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08" w:rsidRDefault="00FD1008" w:rsidP="000278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7842">
        <w:rPr>
          <w:rFonts w:ascii="Arial" w:hAnsi="Arial" w:cs="Arial"/>
          <w:b/>
          <w:sz w:val="24"/>
          <w:szCs w:val="24"/>
          <w:u w:val="single"/>
        </w:rPr>
        <w:t xml:space="preserve">PE Funding </w:t>
      </w:r>
      <w:proofErr w:type="gramStart"/>
      <w:r w:rsidRPr="00027842">
        <w:rPr>
          <w:rFonts w:ascii="Arial" w:hAnsi="Arial" w:cs="Arial"/>
          <w:b/>
          <w:sz w:val="24"/>
          <w:szCs w:val="24"/>
          <w:u w:val="single"/>
        </w:rPr>
        <w:t>Impact</w:t>
      </w:r>
      <w:r w:rsidR="002D6E7D">
        <w:rPr>
          <w:rFonts w:ascii="Arial" w:hAnsi="Arial" w:cs="Arial"/>
          <w:b/>
          <w:sz w:val="24"/>
          <w:szCs w:val="24"/>
          <w:u w:val="single"/>
        </w:rPr>
        <w:t xml:space="preserve">  -</w:t>
      </w:r>
      <w:proofErr w:type="gramEnd"/>
      <w:r w:rsidR="002D6E7D">
        <w:rPr>
          <w:rFonts w:ascii="Arial" w:hAnsi="Arial" w:cs="Arial"/>
          <w:b/>
          <w:sz w:val="24"/>
          <w:szCs w:val="24"/>
          <w:u w:val="single"/>
        </w:rPr>
        <w:t xml:space="preserve"> September 2018 - July 2019</w:t>
      </w:r>
    </w:p>
    <w:p w:rsidR="00C966F1" w:rsidRDefault="00C966F1" w:rsidP="000278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6F1" w:rsidRPr="00C966F1" w:rsidRDefault="00C966F1" w:rsidP="00C966F1">
      <w:pPr>
        <w:pStyle w:val="Default"/>
        <w:rPr>
          <w:u w:val="single"/>
        </w:rPr>
      </w:pPr>
      <w:r>
        <w:t xml:space="preserve"> </w:t>
      </w:r>
      <w:r w:rsidRPr="00C966F1">
        <w:rPr>
          <w:u w:val="single"/>
        </w:rPr>
        <w:t xml:space="preserve">Key 5 indicators </w:t>
      </w:r>
    </w:p>
    <w:p w:rsidR="00C966F1" w:rsidRPr="0018739B" w:rsidRDefault="00C966F1" w:rsidP="00C966F1">
      <w:pPr>
        <w:pStyle w:val="Default"/>
        <w:spacing w:after="20"/>
        <w:rPr>
          <w:i/>
          <w:sz w:val="23"/>
          <w:szCs w:val="23"/>
        </w:rPr>
      </w:pPr>
      <w:proofErr w:type="gramStart"/>
      <w:r w:rsidRPr="0018739B">
        <w:rPr>
          <w:i/>
          <w:sz w:val="23"/>
          <w:szCs w:val="23"/>
        </w:rPr>
        <w:t>1.The</w:t>
      </w:r>
      <w:proofErr w:type="gramEnd"/>
      <w:r w:rsidRPr="0018739B">
        <w:rPr>
          <w:i/>
          <w:sz w:val="23"/>
          <w:szCs w:val="23"/>
        </w:rPr>
        <w:t xml:space="preserve"> engagement of all pupils in regular physical activity – kick-starting healthy active lifestyles</w:t>
      </w:r>
    </w:p>
    <w:p w:rsidR="00C966F1" w:rsidRPr="0018739B" w:rsidRDefault="00C966F1" w:rsidP="00C966F1">
      <w:pPr>
        <w:pStyle w:val="Default"/>
        <w:spacing w:after="20"/>
        <w:rPr>
          <w:i/>
          <w:sz w:val="23"/>
          <w:szCs w:val="23"/>
        </w:rPr>
      </w:pPr>
      <w:proofErr w:type="gramStart"/>
      <w:r w:rsidRPr="0018739B">
        <w:rPr>
          <w:i/>
          <w:sz w:val="23"/>
          <w:szCs w:val="23"/>
        </w:rPr>
        <w:t>2.The</w:t>
      </w:r>
      <w:proofErr w:type="gramEnd"/>
      <w:r w:rsidRPr="0018739B">
        <w:rPr>
          <w:i/>
          <w:sz w:val="23"/>
          <w:szCs w:val="23"/>
        </w:rPr>
        <w:t xml:space="preserve"> profile of PE and sport being raised across the school as a tool for whole school improvement</w:t>
      </w:r>
    </w:p>
    <w:p w:rsidR="00C966F1" w:rsidRPr="0018739B" w:rsidRDefault="00C966F1" w:rsidP="00C966F1">
      <w:pPr>
        <w:pStyle w:val="Default"/>
        <w:spacing w:after="20"/>
        <w:rPr>
          <w:i/>
          <w:sz w:val="23"/>
          <w:szCs w:val="23"/>
        </w:rPr>
      </w:pPr>
      <w:proofErr w:type="gramStart"/>
      <w:r w:rsidRPr="0018739B">
        <w:rPr>
          <w:i/>
          <w:sz w:val="23"/>
          <w:szCs w:val="23"/>
        </w:rPr>
        <w:t>3.Increased</w:t>
      </w:r>
      <w:proofErr w:type="gramEnd"/>
      <w:r w:rsidRPr="0018739B">
        <w:rPr>
          <w:i/>
          <w:sz w:val="23"/>
          <w:szCs w:val="23"/>
        </w:rPr>
        <w:t xml:space="preserve"> confidence, knowledge and skills of all staff in teaching PE and sport</w:t>
      </w:r>
    </w:p>
    <w:p w:rsidR="00C966F1" w:rsidRPr="0018739B" w:rsidRDefault="00C966F1" w:rsidP="00C966F1">
      <w:pPr>
        <w:pStyle w:val="Default"/>
        <w:spacing w:after="20"/>
        <w:rPr>
          <w:i/>
          <w:sz w:val="23"/>
          <w:szCs w:val="23"/>
        </w:rPr>
      </w:pPr>
      <w:proofErr w:type="gramStart"/>
      <w:r w:rsidRPr="0018739B">
        <w:rPr>
          <w:i/>
          <w:sz w:val="23"/>
          <w:szCs w:val="23"/>
        </w:rPr>
        <w:t>4.Broader</w:t>
      </w:r>
      <w:proofErr w:type="gramEnd"/>
      <w:r w:rsidRPr="0018739B">
        <w:rPr>
          <w:i/>
          <w:sz w:val="23"/>
          <w:szCs w:val="23"/>
        </w:rPr>
        <w:t xml:space="preserve"> experience of a range of sports and activities offered to all pupils</w:t>
      </w:r>
    </w:p>
    <w:p w:rsidR="00C966F1" w:rsidRPr="0018739B" w:rsidRDefault="00C966F1" w:rsidP="00C966F1">
      <w:pPr>
        <w:pStyle w:val="Default"/>
        <w:rPr>
          <w:i/>
          <w:sz w:val="23"/>
          <w:szCs w:val="23"/>
        </w:rPr>
      </w:pPr>
      <w:r w:rsidRPr="0018739B">
        <w:rPr>
          <w:i/>
          <w:sz w:val="23"/>
          <w:szCs w:val="23"/>
        </w:rPr>
        <w:t>5Iincreased participation in competitive sport</w:t>
      </w:r>
    </w:p>
    <w:p w:rsidR="00C966F1" w:rsidRDefault="00C966F1" w:rsidP="00C966F1">
      <w:pPr>
        <w:rPr>
          <w:rFonts w:ascii="Arial" w:hAnsi="Arial" w:cs="Arial"/>
          <w:b/>
          <w:sz w:val="24"/>
          <w:szCs w:val="24"/>
          <w:u w:val="single"/>
        </w:rPr>
      </w:pPr>
    </w:p>
    <w:p w:rsidR="00C966F1" w:rsidRPr="00027842" w:rsidRDefault="00C966F1" w:rsidP="000278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2F06" w:rsidRDefault="007E2F0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 Specialists</w:t>
      </w:r>
    </w:p>
    <w:p w:rsidR="007E2F06" w:rsidRPr="007615F4" w:rsidRDefault="007E2F0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GrassRoots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Company</w:t>
      </w:r>
      <w:r w:rsidR="003F0366">
        <w:rPr>
          <w:rFonts w:ascii="Arial" w:hAnsi="Arial" w:cs="Arial"/>
          <w:sz w:val="24"/>
          <w:szCs w:val="24"/>
        </w:rPr>
        <w:t xml:space="preserve"> </w:t>
      </w:r>
      <w:r w:rsidR="00FD1008" w:rsidRPr="007615F4">
        <w:rPr>
          <w:rFonts w:ascii="Arial" w:hAnsi="Arial" w:cs="Arial"/>
          <w:sz w:val="24"/>
          <w:szCs w:val="24"/>
        </w:rPr>
        <w:t>ha</w:t>
      </w:r>
      <w:r w:rsidRPr="007615F4">
        <w:rPr>
          <w:rFonts w:ascii="Arial" w:hAnsi="Arial" w:cs="Arial"/>
          <w:sz w:val="24"/>
          <w:szCs w:val="24"/>
        </w:rPr>
        <w:t xml:space="preserve">s been employed on a weekly basis and </w:t>
      </w:r>
      <w:r w:rsidR="00FD1008" w:rsidRPr="007615F4">
        <w:rPr>
          <w:rFonts w:ascii="Arial" w:hAnsi="Arial" w:cs="Arial"/>
          <w:sz w:val="24"/>
          <w:szCs w:val="24"/>
        </w:rPr>
        <w:t>worked with each teacher in Key stage 1 and 2.</w:t>
      </w:r>
      <w:r w:rsidR="00F54F0F" w:rsidRPr="007615F4">
        <w:rPr>
          <w:rFonts w:ascii="Arial" w:hAnsi="Arial" w:cs="Arial"/>
          <w:sz w:val="24"/>
          <w:szCs w:val="24"/>
        </w:rPr>
        <w:t xml:space="preserve"> </w:t>
      </w:r>
    </w:p>
    <w:p w:rsidR="007E2F06" w:rsidRPr="007615F4" w:rsidRDefault="007E2F06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sz w:val="24"/>
          <w:szCs w:val="24"/>
        </w:rPr>
        <w:t>The teaching of gymnastics which was identified as a teaching weakness by staff has been the main focus. Teachers are now fully competent in the teaching of gymnastics.</w:t>
      </w:r>
    </w:p>
    <w:p w:rsidR="00FD1008" w:rsidRPr="007615F4" w:rsidRDefault="007E2F06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sz w:val="24"/>
          <w:szCs w:val="24"/>
        </w:rPr>
        <w:t>The company have also organised an after school club once a week.</w:t>
      </w:r>
      <w:r w:rsidR="00FD1008" w:rsidRPr="007615F4">
        <w:rPr>
          <w:rFonts w:ascii="Arial" w:hAnsi="Arial" w:cs="Arial"/>
          <w:sz w:val="24"/>
          <w:szCs w:val="24"/>
        </w:rPr>
        <w:t xml:space="preserve"> </w:t>
      </w:r>
    </w:p>
    <w:p w:rsidR="007E2F06" w:rsidRPr="007615F4" w:rsidRDefault="007E2F06">
      <w:pPr>
        <w:rPr>
          <w:rFonts w:ascii="Arial" w:hAnsi="Arial" w:cs="Arial"/>
          <w:b/>
          <w:sz w:val="24"/>
          <w:szCs w:val="24"/>
        </w:rPr>
      </w:pPr>
    </w:p>
    <w:p w:rsidR="00C966F1" w:rsidRPr="007615F4" w:rsidRDefault="00C966F1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sz w:val="24"/>
          <w:szCs w:val="24"/>
        </w:rPr>
        <w:t>The profile of PE and sport being raised across the school as a tool for whole school improvement</w:t>
      </w:r>
    </w:p>
    <w:p w:rsidR="00C966F1" w:rsidRPr="007615F4" w:rsidRDefault="00C966F1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sz w:val="24"/>
          <w:szCs w:val="24"/>
        </w:rPr>
        <w:t>Increased confidence, knowledge and skills of all staff in teaching PE and sport</w:t>
      </w:r>
    </w:p>
    <w:p w:rsidR="007E2F06" w:rsidRPr="007615F4" w:rsidRDefault="007E2F06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sz w:val="24"/>
          <w:szCs w:val="24"/>
        </w:rPr>
        <w:t>Newcastle Thunder coaches have been employed to develop rugby team sports for year 3/4 and year 2. This also strengthened links with local clubs.</w:t>
      </w:r>
    </w:p>
    <w:p w:rsidR="007615F4" w:rsidRPr="007615F4" w:rsidRDefault="007615F4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sz w:val="24"/>
          <w:szCs w:val="24"/>
        </w:rPr>
        <w:t>Coach employed for year 4/5 6 to develop skills and TA competency.</w:t>
      </w:r>
    </w:p>
    <w:p w:rsidR="007E2F06" w:rsidRPr="007615F4" w:rsidRDefault="007E2F06">
      <w:pPr>
        <w:rPr>
          <w:sz w:val="23"/>
          <w:szCs w:val="23"/>
        </w:rPr>
      </w:pPr>
      <w:r w:rsidRPr="007615F4">
        <w:rPr>
          <w:rFonts w:ascii="Arial" w:hAnsi="Arial" w:cs="Arial"/>
          <w:sz w:val="24"/>
          <w:szCs w:val="24"/>
        </w:rPr>
        <w:t>Tyne and Wear Futsal provided weekly coaching sessions to Key Stage 2 and provided a football after school club</w:t>
      </w:r>
      <w:r w:rsidRPr="007615F4">
        <w:rPr>
          <w:sz w:val="23"/>
          <w:szCs w:val="23"/>
        </w:rPr>
        <w:t>.</w:t>
      </w:r>
    </w:p>
    <w:p w:rsidR="00F54F0F" w:rsidRPr="003F0366" w:rsidRDefault="00FD1008">
      <w:pPr>
        <w:rPr>
          <w:rFonts w:ascii="Arial" w:hAnsi="Arial" w:cs="Arial"/>
          <w:b/>
          <w:sz w:val="24"/>
          <w:szCs w:val="24"/>
          <w:u w:val="single"/>
        </w:rPr>
      </w:pPr>
      <w:r w:rsidRPr="003F0366">
        <w:rPr>
          <w:rFonts w:ascii="Arial" w:hAnsi="Arial" w:cs="Arial"/>
          <w:b/>
          <w:sz w:val="24"/>
          <w:szCs w:val="24"/>
          <w:u w:val="single"/>
        </w:rPr>
        <w:t>Clubs</w:t>
      </w:r>
    </w:p>
    <w:p w:rsidR="00492865" w:rsidRDefault="00492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Badminton </w:t>
      </w:r>
      <w:r w:rsidRPr="00492865">
        <w:rPr>
          <w:rFonts w:ascii="Arial" w:hAnsi="Arial" w:cs="Arial"/>
          <w:sz w:val="24"/>
          <w:szCs w:val="24"/>
        </w:rPr>
        <w:t>lunchtime time club year 5/6 recreational and introduce to sport</w:t>
      </w:r>
      <w:r>
        <w:rPr>
          <w:rFonts w:ascii="Arial" w:hAnsi="Arial" w:cs="Arial"/>
          <w:b/>
          <w:sz w:val="24"/>
          <w:szCs w:val="24"/>
        </w:rPr>
        <w:t>.</w:t>
      </w:r>
    </w:p>
    <w:p w:rsidR="00492865" w:rsidRPr="00492865" w:rsidRDefault="0049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Dance club </w:t>
      </w:r>
      <w:r w:rsidRPr="00492865">
        <w:rPr>
          <w:rFonts w:ascii="Arial" w:hAnsi="Arial" w:cs="Arial"/>
          <w:sz w:val="24"/>
          <w:szCs w:val="24"/>
        </w:rPr>
        <w:t>with aim to participate in the Newcastle schools dance festival.</w:t>
      </w:r>
    </w:p>
    <w:p w:rsidR="00F54F0F" w:rsidRDefault="0049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Futsal</w:t>
      </w:r>
      <w:r>
        <w:rPr>
          <w:rFonts w:ascii="Arial" w:hAnsi="Arial" w:cs="Arial"/>
          <w:sz w:val="24"/>
          <w:szCs w:val="24"/>
        </w:rPr>
        <w:t xml:space="preserve"> afterschool club in spring and summer term</w:t>
      </w:r>
      <w:r w:rsidR="00F54F0F" w:rsidRPr="00F54F0F">
        <w:rPr>
          <w:rFonts w:ascii="Arial" w:hAnsi="Arial" w:cs="Arial"/>
          <w:sz w:val="24"/>
          <w:szCs w:val="24"/>
        </w:rPr>
        <w:t xml:space="preserve"> for key stage 2</w:t>
      </w:r>
      <w:r>
        <w:rPr>
          <w:rFonts w:ascii="Arial" w:hAnsi="Arial" w:cs="Arial"/>
          <w:sz w:val="24"/>
          <w:szCs w:val="24"/>
        </w:rPr>
        <w:t xml:space="preserve"> and year 2</w:t>
      </w:r>
      <w:r w:rsidR="00F54F0F" w:rsidRPr="00F54F0F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the aim to encourage participation </w:t>
      </w:r>
    </w:p>
    <w:p w:rsidR="008B2B73" w:rsidRDefault="008B2B73">
      <w:pPr>
        <w:rPr>
          <w:rFonts w:ascii="Arial" w:hAnsi="Arial" w:cs="Arial"/>
          <w:sz w:val="24"/>
          <w:szCs w:val="24"/>
        </w:rPr>
      </w:pPr>
      <w:r w:rsidRPr="007615F4">
        <w:rPr>
          <w:rFonts w:ascii="Arial" w:hAnsi="Arial" w:cs="Arial"/>
          <w:b/>
          <w:sz w:val="24"/>
          <w:szCs w:val="24"/>
        </w:rPr>
        <w:t>Grassroots</w:t>
      </w:r>
      <w:r>
        <w:rPr>
          <w:rFonts w:ascii="Arial" w:hAnsi="Arial" w:cs="Arial"/>
          <w:sz w:val="24"/>
          <w:szCs w:val="24"/>
        </w:rPr>
        <w:t xml:space="preserve"> provided a gymnastic club and a general sports club </w:t>
      </w:r>
    </w:p>
    <w:p w:rsidR="0018739B" w:rsidRPr="0018739B" w:rsidRDefault="0018739B" w:rsidP="0018739B">
      <w:pPr>
        <w:pStyle w:val="Default"/>
        <w:spacing w:after="20"/>
        <w:rPr>
          <w:i/>
          <w:sz w:val="23"/>
          <w:szCs w:val="23"/>
        </w:rPr>
      </w:pPr>
      <w:r w:rsidRPr="0018739B">
        <w:rPr>
          <w:i/>
          <w:sz w:val="23"/>
          <w:szCs w:val="23"/>
        </w:rPr>
        <w:lastRenderedPageBreak/>
        <w:t>Broader experience of a range of sports and activities offered to all pupils</w:t>
      </w:r>
    </w:p>
    <w:p w:rsidR="0018739B" w:rsidRPr="0018739B" w:rsidRDefault="008B2B73" w:rsidP="0018739B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I</w:t>
      </w:r>
      <w:r w:rsidR="0018739B" w:rsidRPr="0018739B">
        <w:rPr>
          <w:i/>
          <w:sz w:val="23"/>
          <w:szCs w:val="23"/>
        </w:rPr>
        <w:t>ncreased participation in competitive sport</w:t>
      </w:r>
    </w:p>
    <w:p w:rsidR="0018739B" w:rsidRDefault="0018739B">
      <w:pPr>
        <w:rPr>
          <w:rFonts w:ascii="Arial" w:hAnsi="Arial" w:cs="Arial"/>
          <w:sz w:val="24"/>
          <w:szCs w:val="24"/>
        </w:rPr>
      </w:pPr>
    </w:p>
    <w:p w:rsidR="0018739B" w:rsidRPr="00F54F0F" w:rsidRDefault="0018739B">
      <w:pPr>
        <w:rPr>
          <w:rFonts w:ascii="Arial" w:hAnsi="Arial" w:cs="Arial"/>
          <w:sz w:val="24"/>
          <w:szCs w:val="24"/>
        </w:rPr>
      </w:pPr>
    </w:p>
    <w:p w:rsidR="00FD1008" w:rsidRPr="003F0366" w:rsidRDefault="00FD1008">
      <w:pPr>
        <w:rPr>
          <w:rFonts w:ascii="Arial" w:hAnsi="Arial" w:cs="Arial"/>
          <w:b/>
          <w:sz w:val="24"/>
          <w:szCs w:val="24"/>
          <w:u w:val="single"/>
        </w:rPr>
      </w:pPr>
      <w:r w:rsidRPr="003F0366">
        <w:rPr>
          <w:rFonts w:ascii="Arial" w:hAnsi="Arial" w:cs="Arial"/>
          <w:b/>
          <w:sz w:val="24"/>
          <w:szCs w:val="24"/>
          <w:u w:val="single"/>
        </w:rPr>
        <w:t>Competition/encouraging healthy lifestyles</w:t>
      </w:r>
    </w:p>
    <w:p w:rsidR="00FD1008" w:rsidRPr="00027842" w:rsidRDefault="0049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Reception, early years</w:t>
      </w:r>
      <w:r w:rsidR="003F03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year 1 and 2 </w:t>
      </w:r>
      <w:r w:rsidR="00FD1008" w:rsidRPr="00027842">
        <w:rPr>
          <w:rFonts w:ascii="Arial" w:hAnsi="Arial" w:cs="Arial"/>
          <w:sz w:val="24"/>
          <w:szCs w:val="24"/>
        </w:rPr>
        <w:t xml:space="preserve"> have attended a healthy lifestyle event with other schools</w:t>
      </w:r>
      <w:r w:rsidR="00FD1008">
        <w:rPr>
          <w:rFonts w:ascii="Arial" w:hAnsi="Arial" w:cs="Arial"/>
          <w:sz w:val="24"/>
          <w:szCs w:val="24"/>
        </w:rPr>
        <w:t xml:space="preserve"> with the aim of </w:t>
      </w:r>
      <w:r w:rsidR="00FD1008" w:rsidRPr="00027842">
        <w:rPr>
          <w:rFonts w:ascii="Arial" w:hAnsi="Arial" w:cs="Arial"/>
          <w:sz w:val="24"/>
          <w:szCs w:val="24"/>
        </w:rPr>
        <w:t xml:space="preserve"> developing confidence</w:t>
      </w:r>
      <w:r w:rsidR="003F0366">
        <w:rPr>
          <w:rFonts w:ascii="Arial" w:hAnsi="Arial" w:cs="Arial"/>
          <w:sz w:val="24"/>
          <w:szCs w:val="24"/>
        </w:rPr>
        <w:t>, improve healthy lifestyle</w:t>
      </w:r>
      <w:r w:rsidR="00FD1008" w:rsidRPr="00027842">
        <w:rPr>
          <w:rFonts w:ascii="Arial" w:hAnsi="Arial" w:cs="Arial"/>
          <w:sz w:val="24"/>
          <w:szCs w:val="24"/>
        </w:rPr>
        <w:t xml:space="preserve"> and healthy competition.</w:t>
      </w:r>
      <w:r w:rsidR="00CC2729">
        <w:rPr>
          <w:rFonts w:ascii="Arial" w:hAnsi="Arial" w:cs="Arial"/>
          <w:sz w:val="24"/>
          <w:szCs w:val="24"/>
        </w:rPr>
        <w:t xml:space="preserve"> </w:t>
      </w:r>
      <w:r w:rsidR="003F0366">
        <w:rPr>
          <w:rFonts w:ascii="Arial" w:hAnsi="Arial" w:cs="Arial"/>
          <w:sz w:val="24"/>
          <w:szCs w:val="24"/>
        </w:rPr>
        <w:t xml:space="preserve">The aim was </w:t>
      </w:r>
      <w:r w:rsidR="00CC2729">
        <w:rPr>
          <w:rFonts w:ascii="Arial" w:hAnsi="Arial" w:cs="Arial"/>
          <w:sz w:val="24"/>
          <w:szCs w:val="24"/>
        </w:rPr>
        <w:t>to enga</w:t>
      </w:r>
      <w:r w:rsidR="003F0366">
        <w:rPr>
          <w:rFonts w:ascii="Arial" w:hAnsi="Arial" w:cs="Arial"/>
          <w:sz w:val="24"/>
          <w:szCs w:val="24"/>
        </w:rPr>
        <w:t>ge children who are not always</w:t>
      </w:r>
      <w:r w:rsidR="00CC2729">
        <w:rPr>
          <w:rFonts w:ascii="Arial" w:hAnsi="Arial" w:cs="Arial"/>
          <w:sz w:val="24"/>
          <w:szCs w:val="24"/>
        </w:rPr>
        <w:t xml:space="preserve"> physically active.</w:t>
      </w:r>
      <w:r w:rsidR="003F0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was at the Walker Activity Dome.</w:t>
      </w:r>
    </w:p>
    <w:p w:rsidR="00FD1008" w:rsidRDefault="00FD1008">
      <w:pPr>
        <w:rPr>
          <w:rFonts w:ascii="Arial" w:hAnsi="Arial" w:cs="Arial"/>
          <w:sz w:val="24"/>
          <w:szCs w:val="24"/>
        </w:rPr>
      </w:pPr>
      <w:r w:rsidRPr="00027842">
        <w:rPr>
          <w:rFonts w:ascii="Arial" w:hAnsi="Arial" w:cs="Arial"/>
          <w:sz w:val="24"/>
          <w:szCs w:val="24"/>
        </w:rPr>
        <w:t>Transport was provided using PE fund</w:t>
      </w:r>
    </w:p>
    <w:p w:rsidR="00F54F0F" w:rsidRDefault="0049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classes in key stage 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F54F0F">
        <w:rPr>
          <w:rFonts w:ascii="Arial" w:hAnsi="Arial" w:cs="Arial"/>
          <w:sz w:val="24"/>
          <w:szCs w:val="24"/>
        </w:rPr>
        <w:t xml:space="preserve"> have</w:t>
      </w:r>
      <w:proofErr w:type="gramEnd"/>
      <w:r w:rsidR="00F54F0F">
        <w:rPr>
          <w:rFonts w:ascii="Arial" w:hAnsi="Arial" w:cs="Arial"/>
          <w:sz w:val="24"/>
          <w:szCs w:val="24"/>
        </w:rPr>
        <w:t xml:space="preserve"> attende</w:t>
      </w:r>
      <w:r>
        <w:rPr>
          <w:rFonts w:ascii="Arial" w:hAnsi="Arial" w:cs="Arial"/>
          <w:sz w:val="24"/>
          <w:szCs w:val="24"/>
        </w:rPr>
        <w:t>d a healthy lifestyles team games</w:t>
      </w:r>
      <w:r w:rsidR="00F54F0F">
        <w:rPr>
          <w:rFonts w:ascii="Arial" w:hAnsi="Arial" w:cs="Arial"/>
          <w:sz w:val="24"/>
          <w:szCs w:val="24"/>
        </w:rPr>
        <w:t xml:space="preserve"> event at Walker sports dome. This encouraged</w:t>
      </w:r>
      <w:r w:rsidR="003F0366">
        <w:rPr>
          <w:rFonts w:ascii="Arial" w:hAnsi="Arial" w:cs="Arial"/>
          <w:sz w:val="24"/>
          <w:szCs w:val="24"/>
        </w:rPr>
        <w:t xml:space="preserve"> physical activity, introduced children to different sports </w:t>
      </w:r>
      <w:r w:rsidR="00F54F0F">
        <w:rPr>
          <w:rFonts w:ascii="Arial" w:hAnsi="Arial" w:cs="Arial"/>
          <w:sz w:val="24"/>
          <w:szCs w:val="24"/>
        </w:rPr>
        <w:t>with some element of competition. Transport provided by PE fund.</w:t>
      </w:r>
    </w:p>
    <w:p w:rsidR="00E020E6" w:rsidRDefault="00187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from key stage 2</w:t>
      </w:r>
      <w:r w:rsidR="008B2B73">
        <w:rPr>
          <w:rFonts w:ascii="Arial" w:hAnsi="Arial" w:cs="Arial"/>
          <w:sz w:val="24"/>
          <w:szCs w:val="24"/>
        </w:rPr>
        <w:t xml:space="preserve"> and Key Stage 1</w:t>
      </w:r>
      <w:r w:rsidR="00E020E6">
        <w:rPr>
          <w:rFonts w:ascii="Arial" w:hAnsi="Arial" w:cs="Arial"/>
          <w:sz w:val="24"/>
          <w:szCs w:val="24"/>
        </w:rPr>
        <w:t xml:space="preserve"> took part in the </w:t>
      </w:r>
      <w:proofErr w:type="spellStart"/>
      <w:r w:rsidR="00E020E6">
        <w:rPr>
          <w:rFonts w:ascii="Arial" w:hAnsi="Arial" w:cs="Arial"/>
          <w:sz w:val="24"/>
          <w:szCs w:val="24"/>
        </w:rPr>
        <w:t>Outerwest</w:t>
      </w:r>
      <w:proofErr w:type="spellEnd"/>
      <w:r w:rsidR="00E020E6">
        <w:rPr>
          <w:rFonts w:ascii="Arial" w:hAnsi="Arial" w:cs="Arial"/>
          <w:sz w:val="24"/>
          <w:szCs w:val="24"/>
        </w:rPr>
        <w:t xml:space="preserve"> Trust dodgeball competition at </w:t>
      </w:r>
      <w:proofErr w:type="spellStart"/>
      <w:r w:rsidR="00E020E6">
        <w:rPr>
          <w:rFonts w:ascii="Arial" w:hAnsi="Arial" w:cs="Arial"/>
          <w:sz w:val="24"/>
          <w:szCs w:val="24"/>
        </w:rPr>
        <w:t>Throckley</w:t>
      </w:r>
      <w:proofErr w:type="spellEnd"/>
      <w:r w:rsidR="00E020E6">
        <w:rPr>
          <w:rFonts w:ascii="Arial" w:hAnsi="Arial" w:cs="Arial"/>
          <w:sz w:val="24"/>
          <w:szCs w:val="24"/>
        </w:rPr>
        <w:t>.</w:t>
      </w:r>
    </w:p>
    <w:p w:rsidR="00492865" w:rsidRDefault="008B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Stage 2 competed in a fencing competition.</w:t>
      </w:r>
    </w:p>
    <w:p w:rsidR="00B72B59" w:rsidRDefault="00B7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children attended Newcastle Dance Festival.</w:t>
      </w:r>
    </w:p>
    <w:p w:rsidR="00A77954" w:rsidRDefault="00A7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stage 2 took part in the School swimming gala</w:t>
      </w:r>
    </w:p>
    <w:p w:rsidR="00A77954" w:rsidRDefault="00A77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children were identified for trials in football for Newcastle Academy.</w:t>
      </w:r>
    </w:p>
    <w:p w:rsidR="00FB328D" w:rsidRDefault="00FB3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sports partnership (bronze) provided many of the above opportunities.</w:t>
      </w:r>
    </w:p>
    <w:p w:rsidR="008B2B73" w:rsidRDefault="008B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football team participated in the small schools competition and the </w:t>
      </w:r>
      <w:proofErr w:type="spellStart"/>
      <w:r>
        <w:rPr>
          <w:rFonts w:ascii="Arial" w:hAnsi="Arial" w:cs="Arial"/>
          <w:sz w:val="24"/>
          <w:szCs w:val="24"/>
        </w:rPr>
        <w:t>duffy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league .</w:t>
      </w:r>
      <w:proofErr w:type="gramEnd"/>
    </w:p>
    <w:p w:rsidR="008B2B73" w:rsidRDefault="008B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children competed in the City Cross Country Competition</w:t>
      </w:r>
    </w:p>
    <w:p w:rsidR="008B2B73" w:rsidRDefault="008B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children in Year 5 entered a cycling competition.</w:t>
      </w:r>
    </w:p>
    <w:p w:rsidR="008B2B73" w:rsidRDefault="008B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2 and KS2 had </w:t>
      </w:r>
      <w:proofErr w:type="spellStart"/>
      <w:r>
        <w:rPr>
          <w:rFonts w:ascii="Arial" w:hAnsi="Arial" w:cs="Arial"/>
          <w:sz w:val="24"/>
          <w:szCs w:val="24"/>
        </w:rPr>
        <w:t>bikeability</w:t>
      </w:r>
      <w:proofErr w:type="spellEnd"/>
      <w:r>
        <w:rPr>
          <w:rFonts w:ascii="Arial" w:hAnsi="Arial" w:cs="Arial"/>
          <w:sz w:val="24"/>
          <w:szCs w:val="24"/>
        </w:rPr>
        <w:t xml:space="preserve"> sessions to develop confidence and competence when riding a bike.</w:t>
      </w:r>
    </w:p>
    <w:p w:rsidR="00D5407D" w:rsidRDefault="00D5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Whole School Sports day took place at </w:t>
      </w:r>
      <w:proofErr w:type="spellStart"/>
      <w:r>
        <w:rPr>
          <w:rFonts w:ascii="Arial" w:hAnsi="Arial" w:cs="Arial"/>
          <w:sz w:val="24"/>
          <w:szCs w:val="24"/>
        </w:rPr>
        <w:t>Knoplaw</w:t>
      </w:r>
      <w:proofErr w:type="spellEnd"/>
      <w:r>
        <w:rPr>
          <w:rFonts w:ascii="Arial" w:hAnsi="Arial" w:cs="Arial"/>
          <w:sz w:val="24"/>
          <w:szCs w:val="24"/>
        </w:rPr>
        <w:t>. Transport provided by fund.</w:t>
      </w:r>
      <w:bookmarkStart w:id="0" w:name="_GoBack"/>
      <w:bookmarkEnd w:id="0"/>
    </w:p>
    <w:p w:rsidR="00C966F1" w:rsidRPr="0018739B" w:rsidRDefault="00C966F1" w:rsidP="00C966F1">
      <w:pPr>
        <w:pStyle w:val="Default"/>
        <w:spacing w:after="20"/>
        <w:rPr>
          <w:i/>
          <w:sz w:val="23"/>
          <w:szCs w:val="23"/>
        </w:rPr>
      </w:pPr>
      <w:r w:rsidRPr="0018739B">
        <w:rPr>
          <w:i/>
          <w:sz w:val="23"/>
          <w:szCs w:val="23"/>
        </w:rPr>
        <w:t>Broader experience of a range of sports and activities offered to all pupils</w:t>
      </w:r>
    </w:p>
    <w:p w:rsidR="00C966F1" w:rsidRPr="0018739B" w:rsidRDefault="00C966F1" w:rsidP="00C966F1">
      <w:pPr>
        <w:pStyle w:val="Default"/>
        <w:rPr>
          <w:i/>
          <w:sz w:val="23"/>
          <w:szCs w:val="23"/>
        </w:rPr>
      </w:pPr>
      <w:proofErr w:type="gramStart"/>
      <w:r w:rsidRPr="0018739B">
        <w:rPr>
          <w:i/>
          <w:sz w:val="23"/>
          <w:szCs w:val="23"/>
        </w:rPr>
        <w:t>increased</w:t>
      </w:r>
      <w:proofErr w:type="gramEnd"/>
      <w:r w:rsidRPr="0018739B">
        <w:rPr>
          <w:i/>
          <w:sz w:val="23"/>
          <w:szCs w:val="23"/>
        </w:rPr>
        <w:t xml:space="preserve"> participation in competitive sport</w:t>
      </w:r>
    </w:p>
    <w:p w:rsidR="00C966F1" w:rsidRDefault="00C966F1">
      <w:pPr>
        <w:rPr>
          <w:rFonts w:ascii="Arial" w:hAnsi="Arial" w:cs="Arial"/>
          <w:b/>
          <w:sz w:val="32"/>
          <w:szCs w:val="32"/>
          <w:u w:val="single"/>
        </w:rPr>
      </w:pPr>
    </w:p>
    <w:p w:rsidR="00FE7E2B" w:rsidRDefault="00FE7E2B">
      <w:pPr>
        <w:rPr>
          <w:rFonts w:ascii="Arial" w:hAnsi="Arial" w:cs="Arial"/>
          <w:b/>
          <w:sz w:val="32"/>
          <w:szCs w:val="32"/>
          <w:u w:val="single"/>
        </w:rPr>
      </w:pPr>
    </w:p>
    <w:p w:rsidR="007615F4" w:rsidRDefault="007615F4">
      <w:pPr>
        <w:rPr>
          <w:rFonts w:ascii="Arial" w:hAnsi="Arial" w:cs="Arial"/>
          <w:b/>
          <w:sz w:val="32"/>
          <w:szCs w:val="32"/>
          <w:u w:val="single"/>
        </w:rPr>
      </w:pPr>
    </w:p>
    <w:p w:rsidR="00A77954" w:rsidRDefault="00A7795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Swimming </w:t>
      </w:r>
    </w:p>
    <w:p w:rsidR="00A77954" w:rsidRPr="00A77954" w:rsidRDefault="00A77954" w:rsidP="00A7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77954">
        <w:rPr>
          <w:rFonts w:ascii="Arial" w:hAnsi="Arial" w:cs="Arial"/>
          <w:color w:val="000000"/>
          <w:sz w:val="24"/>
          <w:szCs w:val="24"/>
          <w:lang w:eastAsia="en-GB"/>
        </w:rPr>
        <w:t xml:space="preserve">Swimming is an important skill and can encourage a healthy and active lifestyle. </w:t>
      </w:r>
      <w:proofErr w:type="gramStart"/>
      <w:r w:rsidRPr="00A77954">
        <w:rPr>
          <w:rFonts w:ascii="Arial" w:hAnsi="Arial" w:cs="Arial"/>
          <w:color w:val="000000"/>
          <w:sz w:val="24"/>
          <w:szCs w:val="24"/>
          <w:lang w:eastAsia="en-GB"/>
        </w:rPr>
        <w:t>programme</w:t>
      </w:r>
      <w:proofErr w:type="gramEnd"/>
      <w:r w:rsidRPr="00A77954">
        <w:rPr>
          <w:rFonts w:ascii="Arial" w:hAnsi="Arial" w:cs="Arial"/>
          <w:color w:val="000000"/>
          <w:sz w:val="24"/>
          <w:szCs w:val="24"/>
          <w:lang w:eastAsia="en-GB"/>
        </w:rPr>
        <w:t xml:space="preserve"> of study for PE sets out the expectation that pupils should be taught to: </w:t>
      </w:r>
    </w:p>
    <w:p w:rsidR="00A77954" w:rsidRDefault="00A77954" w:rsidP="00A7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77954">
        <w:rPr>
          <w:rFonts w:ascii="Arial" w:hAnsi="Arial" w:cs="Arial"/>
          <w:color w:val="000000"/>
          <w:sz w:val="24"/>
          <w:szCs w:val="24"/>
          <w:lang w:eastAsia="en-GB"/>
        </w:rPr>
        <w:t>•swim competently, confidently and proficiently over a distance of at least 25 metres</w:t>
      </w:r>
    </w:p>
    <w:p w:rsidR="00A77954" w:rsidRDefault="00A77954" w:rsidP="00A7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A77954">
        <w:rPr>
          <w:rFonts w:ascii="Arial" w:hAnsi="Arial" w:cs="Arial"/>
          <w:color w:val="000000"/>
          <w:sz w:val="24"/>
          <w:szCs w:val="24"/>
          <w:lang w:eastAsia="en-GB"/>
        </w:rPr>
        <w:t>•use a range of strokes effectively [for example, front cra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wl, backstroke and breaststroke</w:t>
      </w:r>
    </w:p>
    <w:p w:rsidR="00A77954" w:rsidRDefault="00A77954" w:rsidP="00A7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Children have received extra sessions in year 3/4/5 to try and develop the</w:t>
      </w:r>
      <w:r w:rsidR="003F0366">
        <w:rPr>
          <w:rFonts w:ascii="Arial" w:hAnsi="Arial" w:cs="Arial"/>
          <w:color w:val="000000"/>
          <w:sz w:val="24"/>
          <w:szCs w:val="24"/>
          <w:lang w:eastAsia="en-GB"/>
        </w:rPr>
        <w:t>se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skills.</w:t>
      </w:r>
    </w:p>
    <w:p w:rsidR="00A77954" w:rsidRPr="00A77954" w:rsidRDefault="00A77954" w:rsidP="00A7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A77954" w:rsidRDefault="00A77954" w:rsidP="00A77954">
      <w:pPr>
        <w:autoSpaceDE w:val="0"/>
        <w:autoSpaceDN w:val="0"/>
        <w:adjustRightInd w:val="0"/>
        <w:spacing w:after="0" w:line="240" w:lineRule="auto"/>
        <w:rPr>
          <w:i/>
          <w:sz w:val="23"/>
          <w:szCs w:val="23"/>
        </w:rPr>
      </w:pPr>
      <w:r w:rsidRPr="0018739B">
        <w:rPr>
          <w:i/>
          <w:sz w:val="23"/>
          <w:szCs w:val="23"/>
        </w:rPr>
        <w:t>The engagement of all pupils in regular physical activity – kick-starting healthy active lifestyles</w:t>
      </w:r>
    </w:p>
    <w:p w:rsidR="00A77954" w:rsidRDefault="00A77954" w:rsidP="00A77954">
      <w:pPr>
        <w:autoSpaceDE w:val="0"/>
        <w:autoSpaceDN w:val="0"/>
        <w:adjustRightInd w:val="0"/>
        <w:spacing w:after="0" w:line="240" w:lineRule="auto"/>
        <w:rPr>
          <w:i/>
          <w:sz w:val="23"/>
          <w:szCs w:val="23"/>
        </w:rPr>
      </w:pPr>
    </w:p>
    <w:p w:rsidR="00A77954" w:rsidRPr="00A77954" w:rsidRDefault="00A77954" w:rsidP="00A7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77"/>
        <w:gridCol w:w="6977"/>
      </w:tblGrid>
      <w:tr w:rsidR="00A77954" w:rsidRPr="00A77954">
        <w:trPr>
          <w:trHeight w:val="161"/>
        </w:trPr>
        <w:tc>
          <w:tcPr>
            <w:tcW w:w="6977" w:type="dxa"/>
          </w:tcPr>
          <w:p w:rsidR="00A77954" w:rsidRP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977" w:type="dxa"/>
          </w:tcPr>
          <w:p w:rsidR="00A77954" w:rsidRP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7954" w:rsidRPr="00A77954">
        <w:trPr>
          <w:trHeight w:val="322"/>
        </w:trPr>
        <w:tc>
          <w:tcPr>
            <w:tcW w:w="6977" w:type="dxa"/>
          </w:tcPr>
          <w:p w:rsidR="00A77954" w:rsidRPr="00A77954" w:rsidRDefault="00FB328D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• 88 % of  Year 6 pupils  </w:t>
            </w:r>
            <w:r w:rsidR="00A77954"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swim competently, confidently and proficiently over a</w:t>
            </w:r>
            <w:r w:rsid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77954"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distance of at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least 25 metres on leaving primary school this year </w:t>
            </w:r>
          </w:p>
        </w:tc>
        <w:tc>
          <w:tcPr>
            <w:tcW w:w="6977" w:type="dxa"/>
          </w:tcPr>
          <w:p w:rsidR="00A77954" w:rsidRP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77954" w:rsidRPr="00A77954">
        <w:trPr>
          <w:trHeight w:val="320"/>
        </w:trPr>
        <w:tc>
          <w:tcPr>
            <w:tcW w:w="13954" w:type="dxa"/>
            <w:gridSpan w:val="2"/>
          </w:tcPr>
          <w:p w:rsidR="003F0366" w:rsidRDefault="00FB328D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• 88 % of Year 6 pupils </w:t>
            </w:r>
            <w:r w:rsidR="00A77954"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use </w:t>
            </w:r>
            <w:r w:rsidR="003F036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 range of strokes effectively </w:t>
            </w:r>
            <w:r w:rsidR="00A77954"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 example,</w:t>
            </w:r>
          </w:p>
          <w:p w:rsid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front</w:t>
            </w:r>
            <w:proofErr w:type="gramEnd"/>
            <w:r w:rsidRPr="00A7795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cr</w:t>
            </w:r>
            <w:r w:rsidR="003F036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awl,</w:t>
            </w:r>
            <w:r w:rsidR="00FB328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0366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backstroke and breaststroke</w:t>
            </w:r>
            <w:r w:rsidR="00FB328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on leaving primary school this year.</w:t>
            </w:r>
          </w:p>
          <w:p w:rsidR="00A77954" w:rsidRP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7954" w:rsidRPr="00A77954">
        <w:trPr>
          <w:trHeight w:val="322"/>
        </w:trPr>
        <w:tc>
          <w:tcPr>
            <w:tcW w:w="13954" w:type="dxa"/>
            <w:gridSpan w:val="2"/>
          </w:tcPr>
          <w:p w:rsidR="00A77954" w:rsidRP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77954" w:rsidRPr="00A77954">
        <w:trPr>
          <w:trHeight w:val="482"/>
        </w:trPr>
        <w:tc>
          <w:tcPr>
            <w:tcW w:w="13954" w:type="dxa"/>
            <w:gridSpan w:val="2"/>
          </w:tcPr>
          <w:p w:rsidR="00A77954" w:rsidRPr="00A77954" w:rsidRDefault="00A77954" w:rsidP="00A7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 w:cs="Minion Pro"/>
                <w:color w:val="000000"/>
                <w:sz w:val="23"/>
                <w:szCs w:val="23"/>
                <w:lang w:eastAsia="en-GB"/>
              </w:rPr>
            </w:pPr>
          </w:p>
        </w:tc>
      </w:tr>
    </w:tbl>
    <w:p w:rsidR="00A77954" w:rsidRPr="00027842" w:rsidRDefault="00A77954">
      <w:pPr>
        <w:rPr>
          <w:rFonts w:ascii="Arial" w:hAnsi="Arial" w:cs="Arial"/>
          <w:b/>
          <w:sz w:val="32"/>
          <w:szCs w:val="32"/>
          <w:u w:val="single"/>
        </w:rPr>
      </w:pPr>
    </w:p>
    <w:sectPr w:rsidR="00A77954" w:rsidRPr="00027842" w:rsidSect="00385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D"/>
    <w:rsid w:val="00027842"/>
    <w:rsid w:val="000447D5"/>
    <w:rsid w:val="000648D2"/>
    <w:rsid w:val="00127911"/>
    <w:rsid w:val="00185426"/>
    <w:rsid w:val="0018739B"/>
    <w:rsid w:val="002971C2"/>
    <w:rsid w:val="002D6E7D"/>
    <w:rsid w:val="00355C14"/>
    <w:rsid w:val="0038503D"/>
    <w:rsid w:val="003F0366"/>
    <w:rsid w:val="004835E3"/>
    <w:rsid w:val="00492865"/>
    <w:rsid w:val="004B2AFB"/>
    <w:rsid w:val="004D5627"/>
    <w:rsid w:val="0070035E"/>
    <w:rsid w:val="007615F4"/>
    <w:rsid w:val="007C6F4C"/>
    <w:rsid w:val="007E2F06"/>
    <w:rsid w:val="008B2B73"/>
    <w:rsid w:val="00983256"/>
    <w:rsid w:val="009870DC"/>
    <w:rsid w:val="00A77954"/>
    <w:rsid w:val="00B72B59"/>
    <w:rsid w:val="00C966F1"/>
    <w:rsid w:val="00CC2729"/>
    <w:rsid w:val="00D40FC7"/>
    <w:rsid w:val="00D5407D"/>
    <w:rsid w:val="00D65C81"/>
    <w:rsid w:val="00E020E6"/>
    <w:rsid w:val="00EA251C"/>
    <w:rsid w:val="00F54F0F"/>
    <w:rsid w:val="00FB328D"/>
    <w:rsid w:val="00FD1008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EE126"/>
  <w15:docId w15:val="{0196EB6D-6122-4477-B8D4-7B0B8AD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F1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Funding Impact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Funding Impact</dc:title>
  <dc:subject/>
  <dc:creator>Jamieson, Tina</dc:creator>
  <cp:keywords/>
  <dc:description/>
  <cp:lastModifiedBy>Jamieson, Tina</cp:lastModifiedBy>
  <cp:revision>5</cp:revision>
  <dcterms:created xsi:type="dcterms:W3CDTF">2019-08-10T15:31:00Z</dcterms:created>
  <dcterms:modified xsi:type="dcterms:W3CDTF">2019-09-19T14:56:00Z</dcterms:modified>
</cp:coreProperties>
</file>