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788078" w14:textId="63944185" w:rsidR="00085B4D" w:rsidRPr="008A4057" w:rsidRDefault="00085B4D" w:rsidP="008A4057">
      <w:pPr>
        <w:jc w:val="center"/>
        <w:rPr>
          <w:rFonts w:ascii="Arial" w:hAnsi="Arial" w:cs="Arial"/>
          <w:b/>
          <w:bCs/>
          <w:sz w:val="32"/>
          <w:szCs w:val="32"/>
          <w:u w:val="single"/>
        </w:rPr>
      </w:pPr>
      <w:r w:rsidRPr="00B05620">
        <w:rPr>
          <w:rFonts w:ascii="Arial" w:hAnsi="Arial" w:cs="Arial"/>
          <w:b/>
          <w:bCs/>
          <w:sz w:val="32"/>
          <w:szCs w:val="32"/>
          <w:u w:val="single"/>
        </w:rPr>
        <w:t>Early Years Curriculum Overview</w:t>
      </w:r>
      <w:r w:rsidR="0073611C">
        <w:rPr>
          <w:rFonts w:ascii="Arial" w:hAnsi="Arial" w:cs="Arial"/>
          <w:b/>
          <w:bCs/>
          <w:sz w:val="32"/>
          <w:szCs w:val="32"/>
          <w:u w:val="single"/>
        </w:rPr>
        <w:t xml:space="preserve"> 2021 - 2022</w:t>
      </w:r>
    </w:p>
    <w:tbl>
      <w:tblPr>
        <w:tblStyle w:val="TableGrid"/>
        <w:tblW w:w="14237" w:type="dxa"/>
        <w:jc w:val="center"/>
        <w:tblLayout w:type="fixed"/>
        <w:tblLook w:val="04A0" w:firstRow="1" w:lastRow="0" w:firstColumn="1" w:lastColumn="0" w:noHBand="0" w:noVBand="1"/>
      </w:tblPr>
      <w:tblGrid>
        <w:gridCol w:w="1844"/>
        <w:gridCol w:w="1924"/>
        <w:gridCol w:w="2175"/>
        <w:gridCol w:w="2214"/>
        <w:gridCol w:w="2177"/>
        <w:gridCol w:w="1818"/>
        <w:gridCol w:w="2085"/>
      </w:tblGrid>
      <w:tr w:rsidR="00D226AB" w:rsidRPr="00B05620" w14:paraId="54E2994D" w14:textId="77777777" w:rsidTr="00E66AED">
        <w:trPr>
          <w:trHeight w:val="1472"/>
          <w:jc w:val="center"/>
        </w:trPr>
        <w:tc>
          <w:tcPr>
            <w:tcW w:w="1844" w:type="dxa"/>
            <w:shd w:val="clear" w:color="auto" w:fill="0070C0"/>
          </w:tcPr>
          <w:p w14:paraId="49E5336A" w14:textId="7EF6101D" w:rsidR="00D226AB" w:rsidRPr="0030654A" w:rsidRDefault="00D226AB" w:rsidP="0030654A">
            <w:pPr>
              <w:jc w:val="center"/>
              <w:rPr>
                <w:rFonts w:ascii="Arial" w:hAnsi="Arial" w:cs="Arial"/>
                <w:b/>
                <w:color w:val="FFFFFF" w:themeColor="background1"/>
                <w:sz w:val="32"/>
                <w:szCs w:val="24"/>
                <w:u w:val="single"/>
              </w:rPr>
            </w:pPr>
          </w:p>
        </w:tc>
        <w:tc>
          <w:tcPr>
            <w:tcW w:w="1924" w:type="dxa"/>
            <w:shd w:val="clear" w:color="auto" w:fill="0070C0"/>
          </w:tcPr>
          <w:p w14:paraId="1877683D" w14:textId="77777777" w:rsidR="00D226AB" w:rsidRPr="0030654A" w:rsidRDefault="00D226AB" w:rsidP="0030654A">
            <w:pPr>
              <w:jc w:val="center"/>
              <w:rPr>
                <w:rFonts w:ascii="Arial" w:hAnsi="Arial" w:cs="Arial"/>
                <w:b/>
                <w:color w:val="FFFFFF" w:themeColor="background1"/>
                <w:sz w:val="32"/>
                <w:szCs w:val="24"/>
                <w:u w:val="single"/>
              </w:rPr>
            </w:pPr>
            <w:r w:rsidRPr="0030654A">
              <w:rPr>
                <w:rFonts w:ascii="Arial" w:hAnsi="Arial" w:cs="Arial"/>
                <w:b/>
                <w:color w:val="FFFFFF" w:themeColor="background1"/>
                <w:sz w:val="32"/>
                <w:szCs w:val="24"/>
                <w:u w:val="single"/>
              </w:rPr>
              <w:t>Autumn Term 1</w:t>
            </w:r>
          </w:p>
          <w:p w14:paraId="37E6A6D4" w14:textId="77777777" w:rsidR="00D226AB" w:rsidRPr="001D1BEA" w:rsidRDefault="00D226AB" w:rsidP="001D1BEA">
            <w:pPr>
              <w:jc w:val="center"/>
              <w:rPr>
                <w:rFonts w:ascii="Arial" w:hAnsi="Arial" w:cs="Arial"/>
                <w:b/>
                <w:color w:val="FFFFFF" w:themeColor="background1"/>
                <w:sz w:val="24"/>
                <w:szCs w:val="24"/>
                <w:u w:val="single"/>
              </w:rPr>
            </w:pPr>
            <w:r w:rsidRPr="001D1BEA">
              <w:rPr>
                <w:rFonts w:ascii="Arial" w:hAnsi="Arial" w:cs="Arial"/>
                <w:b/>
                <w:color w:val="FFFFFF" w:themeColor="background1"/>
                <w:sz w:val="24"/>
                <w:szCs w:val="24"/>
                <w:u w:val="single"/>
              </w:rPr>
              <w:t>#WeAre</w:t>
            </w:r>
          </w:p>
          <w:p w14:paraId="78F24FB5" w14:textId="269AF579" w:rsidR="00D226AB" w:rsidRPr="0030654A" w:rsidRDefault="00D226AB" w:rsidP="001D1BEA">
            <w:pPr>
              <w:jc w:val="center"/>
              <w:rPr>
                <w:rFonts w:ascii="Arial" w:hAnsi="Arial" w:cs="Arial"/>
                <w:b/>
                <w:color w:val="FFFFFF" w:themeColor="background1"/>
                <w:sz w:val="32"/>
                <w:szCs w:val="24"/>
                <w:u w:val="single"/>
              </w:rPr>
            </w:pPr>
            <w:r w:rsidRPr="001D1BEA">
              <w:rPr>
                <w:rFonts w:ascii="Arial" w:hAnsi="Arial" w:cs="Arial"/>
                <w:b/>
                <w:color w:val="FFFFFF" w:themeColor="background1"/>
                <w:sz w:val="24"/>
                <w:szCs w:val="24"/>
                <w:u w:val="single"/>
              </w:rPr>
              <w:t>Lemington</w:t>
            </w:r>
          </w:p>
        </w:tc>
        <w:tc>
          <w:tcPr>
            <w:tcW w:w="2175" w:type="dxa"/>
            <w:shd w:val="clear" w:color="auto" w:fill="0070C0"/>
          </w:tcPr>
          <w:p w14:paraId="34CBDE48" w14:textId="77777777" w:rsidR="00D226AB" w:rsidRPr="0030654A" w:rsidRDefault="00D226AB" w:rsidP="0030654A">
            <w:pPr>
              <w:jc w:val="center"/>
              <w:rPr>
                <w:rFonts w:ascii="Arial" w:hAnsi="Arial" w:cs="Arial"/>
                <w:b/>
                <w:color w:val="FFFFFF" w:themeColor="background1"/>
                <w:sz w:val="32"/>
                <w:szCs w:val="24"/>
                <w:u w:val="single"/>
              </w:rPr>
            </w:pPr>
            <w:r w:rsidRPr="0030654A">
              <w:rPr>
                <w:rFonts w:ascii="Arial" w:hAnsi="Arial" w:cs="Arial"/>
                <w:b/>
                <w:color w:val="FFFFFF" w:themeColor="background1"/>
                <w:sz w:val="32"/>
                <w:szCs w:val="24"/>
                <w:u w:val="single"/>
              </w:rPr>
              <w:t>Autumn Term 2</w:t>
            </w:r>
          </w:p>
          <w:p w14:paraId="0C1B4D5F" w14:textId="77777777" w:rsidR="00D226AB" w:rsidRPr="001D1BEA" w:rsidRDefault="00D226AB" w:rsidP="001D1BEA">
            <w:pPr>
              <w:jc w:val="center"/>
              <w:rPr>
                <w:rFonts w:ascii="Arial" w:hAnsi="Arial" w:cs="Arial"/>
                <w:b/>
                <w:color w:val="FFFFFF" w:themeColor="background1"/>
                <w:szCs w:val="24"/>
                <w:u w:val="single"/>
              </w:rPr>
            </w:pPr>
            <w:r w:rsidRPr="001D1BEA">
              <w:rPr>
                <w:rFonts w:ascii="Arial" w:hAnsi="Arial" w:cs="Arial"/>
                <w:b/>
                <w:color w:val="FFFFFF" w:themeColor="background1"/>
                <w:szCs w:val="24"/>
                <w:u w:val="single"/>
              </w:rPr>
              <w:t>#WeWill</w:t>
            </w:r>
          </w:p>
          <w:p w14:paraId="02E8C9AB" w14:textId="0E73E77E" w:rsidR="00D226AB" w:rsidRPr="0030654A" w:rsidRDefault="00D226AB" w:rsidP="001D1BEA">
            <w:pPr>
              <w:jc w:val="center"/>
              <w:rPr>
                <w:rFonts w:ascii="Arial" w:hAnsi="Arial" w:cs="Arial"/>
                <w:b/>
                <w:color w:val="FFFFFF" w:themeColor="background1"/>
                <w:sz w:val="32"/>
                <w:szCs w:val="24"/>
                <w:u w:val="single"/>
              </w:rPr>
            </w:pPr>
            <w:r w:rsidRPr="001D1BEA">
              <w:rPr>
                <w:rFonts w:ascii="Arial" w:hAnsi="Arial" w:cs="Arial"/>
                <w:b/>
                <w:color w:val="FFFFFF" w:themeColor="background1"/>
                <w:szCs w:val="24"/>
                <w:u w:val="single"/>
              </w:rPr>
              <w:t>Remember</w:t>
            </w:r>
          </w:p>
        </w:tc>
        <w:tc>
          <w:tcPr>
            <w:tcW w:w="2214" w:type="dxa"/>
            <w:shd w:val="clear" w:color="auto" w:fill="0070C0"/>
          </w:tcPr>
          <w:p w14:paraId="578056C7" w14:textId="77777777" w:rsidR="00D226AB" w:rsidRPr="0030654A" w:rsidRDefault="00D226AB" w:rsidP="0030654A">
            <w:pPr>
              <w:jc w:val="center"/>
              <w:rPr>
                <w:rFonts w:ascii="Arial" w:hAnsi="Arial" w:cs="Arial"/>
                <w:b/>
                <w:color w:val="FFFFFF" w:themeColor="background1"/>
                <w:sz w:val="32"/>
                <w:szCs w:val="24"/>
                <w:u w:val="single"/>
              </w:rPr>
            </w:pPr>
            <w:r w:rsidRPr="0030654A">
              <w:rPr>
                <w:rFonts w:ascii="Arial" w:hAnsi="Arial" w:cs="Arial"/>
                <w:b/>
                <w:color w:val="FFFFFF" w:themeColor="background1"/>
                <w:sz w:val="32"/>
                <w:szCs w:val="24"/>
                <w:u w:val="single"/>
              </w:rPr>
              <w:t>Spring Term 1</w:t>
            </w:r>
          </w:p>
          <w:p w14:paraId="718DED5A" w14:textId="77777777" w:rsidR="00D226AB" w:rsidRPr="001D1BEA" w:rsidRDefault="00D226AB" w:rsidP="001D1BEA">
            <w:pPr>
              <w:jc w:val="center"/>
              <w:rPr>
                <w:rFonts w:ascii="Arial" w:hAnsi="Arial" w:cs="Arial"/>
                <w:b/>
                <w:color w:val="FFFFFF" w:themeColor="background1"/>
                <w:sz w:val="24"/>
                <w:szCs w:val="24"/>
                <w:u w:val="single"/>
              </w:rPr>
            </w:pPr>
            <w:r w:rsidRPr="001D1BEA">
              <w:rPr>
                <w:rFonts w:ascii="Arial" w:hAnsi="Arial" w:cs="Arial"/>
                <w:b/>
                <w:color w:val="FFFFFF" w:themeColor="background1"/>
                <w:sz w:val="24"/>
                <w:szCs w:val="24"/>
                <w:u w:val="single"/>
              </w:rPr>
              <w:t>#WeAre</w:t>
            </w:r>
          </w:p>
          <w:p w14:paraId="378D62CA" w14:textId="6CD78676" w:rsidR="00D226AB" w:rsidRPr="0030654A" w:rsidRDefault="00D226AB" w:rsidP="001D1BEA">
            <w:pPr>
              <w:jc w:val="center"/>
              <w:rPr>
                <w:rFonts w:ascii="Arial" w:hAnsi="Arial" w:cs="Arial"/>
                <w:b/>
                <w:color w:val="FFFFFF" w:themeColor="background1"/>
                <w:sz w:val="32"/>
                <w:szCs w:val="24"/>
                <w:u w:val="single"/>
              </w:rPr>
            </w:pPr>
            <w:r w:rsidRPr="001D1BEA">
              <w:rPr>
                <w:rFonts w:ascii="Arial" w:hAnsi="Arial" w:cs="Arial"/>
                <w:b/>
                <w:color w:val="FFFFFF" w:themeColor="background1"/>
                <w:sz w:val="24"/>
                <w:szCs w:val="24"/>
                <w:u w:val="single"/>
              </w:rPr>
              <w:t>Global</w:t>
            </w:r>
          </w:p>
        </w:tc>
        <w:tc>
          <w:tcPr>
            <w:tcW w:w="2177" w:type="dxa"/>
            <w:shd w:val="clear" w:color="auto" w:fill="0070C0"/>
          </w:tcPr>
          <w:p w14:paraId="7A666E6E" w14:textId="77777777" w:rsidR="00D226AB" w:rsidRPr="0030654A" w:rsidRDefault="00D226AB" w:rsidP="0030654A">
            <w:pPr>
              <w:jc w:val="center"/>
              <w:rPr>
                <w:rFonts w:ascii="Arial" w:hAnsi="Arial" w:cs="Arial"/>
                <w:b/>
                <w:color w:val="FFFFFF" w:themeColor="background1"/>
                <w:sz w:val="32"/>
                <w:szCs w:val="24"/>
                <w:u w:val="single"/>
              </w:rPr>
            </w:pPr>
            <w:r w:rsidRPr="0030654A">
              <w:rPr>
                <w:rFonts w:ascii="Arial" w:hAnsi="Arial" w:cs="Arial"/>
                <w:b/>
                <w:color w:val="FFFFFF" w:themeColor="background1"/>
                <w:sz w:val="32"/>
                <w:szCs w:val="24"/>
                <w:u w:val="single"/>
              </w:rPr>
              <w:t>Spring Term 2</w:t>
            </w:r>
          </w:p>
          <w:p w14:paraId="46A76AAC" w14:textId="77777777" w:rsidR="00D226AB" w:rsidRPr="001D1BEA" w:rsidRDefault="00D226AB" w:rsidP="001D1BEA">
            <w:pPr>
              <w:jc w:val="center"/>
              <w:rPr>
                <w:rFonts w:ascii="Arial" w:hAnsi="Arial" w:cs="Arial"/>
                <w:b/>
                <w:color w:val="FFFFFF" w:themeColor="background1"/>
                <w:sz w:val="24"/>
                <w:szCs w:val="24"/>
                <w:u w:val="single"/>
              </w:rPr>
            </w:pPr>
            <w:r w:rsidRPr="001D1BEA">
              <w:rPr>
                <w:rFonts w:ascii="Arial" w:hAnsi="Arial" w:cs="Arial"/>
                <w:b/>
                <w:color w:val="FFFFFF" w:themeColor="background1"/>
                <w:sz w:val="24"/>
                <w:szCs w:val="24"/>
                <w:u w:val="single"/>
              </w:rPr>
              <w:t>#WeAre</w:t>
            </w:r>
          </w:p>
          <w:p w14:paraId="4613A5AB" w14:textId="1FB413F1" w:rsidR="00D226AB" w:rsidRPr="0030654A" w:rsidRDefault="00D226AB" w:rsidP="001D1BEA">
            <w:pPr>
              <w:jc w:val="center"/>
              <w:rPr>
                <w:rFonts w:ascii="Arial" w:hAnsi="Arial" w:cs="Arial"/>
                <w:b/>
                <w:color w:val="FFFFFF" w:themeColor="background1"/>
                <w:sz w:val="32"/>
                <w:szCs w:val="24"/>
                <w:u w:val="single"/>
              </w:rPr>
            </w:pPr>
            <w:r w:rsidRPr="001D1BEA">
              <w:rPr>
                <w:rFonts w:ascii="Arial" w:hAnsi="Arial" w:cs="Arial"/>
                <w:b/>
                <w:color w:val="FFFFFF" w:themeColor="background1"/>
                <w:sz w:val="24"/>
                <w:szCs w:val="24"/>
                <w:u w:val="single"/>
              </w:rPr>
              <w:t>Resilient</w:t>
            </w:r>
          </w:p>
        </w:tc>
        <w:tc>
          <w:tcPr>
            <w:tcW w:w="1818" w:type="dxa"/>
            <w:shd w:val="clear" w:color="auto" w:fill="0070C0"/>
          </w:tcPr>
          <w:p w14:paraId="6B6C03EC" w14:textId="77777777" w:rsidR="00D226AB" w:rsidRPr="0030654A" w:rsidRDefault="00D226AB" w:rsidP="0030654A">
            <w:pPr>
              <w:jc w:val="center"/>
              <w:rPr>
                <w:rFonts w:ascii="Arial" w:hAnsi="Arial" w:cs="Arial"/>
                <w:b/>
                <w:color w:val="FFFFFF" w:themeColor="background1"/>
                <w:sz w:val="32"/>
                <w:szCs w:val="24"/>
                <w:u w:val="single"/>
              </w:rPr>
            </w:pPr>
            <w:r w:rsidRPr="0030654A">
              <w:rPr>
                <w:rFonts w:ascii="Arial" w:hAnsi="Arial" w:cs="Arial"/>
                <w:b/>
                <w:color w:val="FFFFFF" w:themeColor="background1"/>
                <w:sz w:val="32"/>
                <w:szCs w:val="24"/>
                <w:u w:val="single"/>
              </w:rPr>
              <w:t>Summer Term 1</w:t>
            </w:r>
          </w:p>
          <w:p w14:paraId="29DF66B4" w14:textId="77777777" w:rsidR="00D226AB" w:rsidRPr="001D1BEA" w:rsidRDefault="00D226AB" w:rsidP="001D1BEA">
            <w:pPr>
              <w:jc w:val="center"/>
              <w:rPr>
                <w:rFonts w:ascii="Arial" w:hAnsi="Arial" w:cs="Arial"/>
                <w:b/>
                <w:color w:val="FFFFFF" w:themeColor="background1"/>
                <w:sz w:val="24"/>
                <w:szCs w:val="24"/>
                <w:u w:val="single"/>
              </w:rPr>
            </w:pPr>
            <w:r w:rsidRPr="001D1BEA">
              <w:rPr>
                <w:rFonts w:ascii="Arial" w:hAnsi="Arial" w:cs="Arial"/>
                <w:b/>
                <w:color w:val="FFFFFF" w:themeColor="background1"/>
                <w:sz w:val="24"/>
                <w:szCs w:val="24"/>
                <w:u w:val="single"/>
              </w:rPr>
              <w:t>#WeAre</w:t>
            </w:r>
          </w:p>
          <w:p w14:paraId="7AC76A22" w14:textId="7A73C581" w:rsidR="00D226AB" w:rsidRPr="0030654A" w:rsidRDefault="00D226AB" w:rsidP="001D1BEA">
            <w:pPr>
              <w:jc w:val="center"/>
              <w:rPr>
                <w:rFonts w:ascii="Arial" w:hAnsi="Arial" w:cs="Arial"/>
                <w:b/>
                <w:color w:val="FFFFFF" w:themeColor="background1"/>
                <w:sz w:val="32"/>
                <w:szCs w:val="24"/>
                <w:u w:val="single"/>
              </w:rPr>
            </w:pPr>
            <w:r w:rsidRPr="001D1BEA">
              <w:rPr>
                <w:rFonts w:ascii="Arial" w:hAnsi="Arial" w:cs="Arial"/>
                <w:b/>
                <w:color w:val="FFFFFF" w:themeColor="background1"/>
                <w:sz w:val="24"/>
                <w:szCs w:val="24"/>
                <w:u w:val="single"/>
              </w:rPr>
              <w:t>Ambitious</w:t>
            </w:r>
          </w:p>
        </w:tc>
        <w:tc>
          <w:tcPr>
            <w:tcW w:w="2085" w:type="dxa"/>
            <w:shd w:val="clear" w:color="auto" w:fill="0070C0"/>
          </w:tcPr>
          <w:p w14:paraId="2F8F8E53" w14:textId="77777777" w:rsidR="00D226AB" w:rsidRPr="0030654A" w:rsidRDefault="00D226AB" w:rsidP="0030654A">
            <w:pPr>
              <w:jc w:val="center"/>
              <w:rPr>
                <w:rFonts w:ascii="Arial" w:hAnsi="Arial" w:cs="Arial"/>
                <w:b/>
                <w:color w:val="FFFFFF" w:themeColor="background1"/>
                <w:sz w:val="32"/>
                <w:szCs w:val="24"/>
                <w:u w:val="single"/>
              </w:rPr>
            </w:pPr>
            <w:r w:rsidRPr="0030654A">
              <w:rPr>
                <w:rFonts w:ascii="Arial" w:hAnsi="Arial" w:cs="Arial"/>
                <w:b/>
                <w:color w:val="FFFFFF" w:themeColor="background1"/>
                <w:sz w:val="32"/>
                <w:szCs w:val="24"/>
                <w:u w:val="single"/>
              </w:rPr>
              <w:t>Summer Term 2</w:t>
            </w:r>
          </w:p>
          <w:p w14:paraId="3153DCB2" w14:textId="77777777" w:rsidR="00D226AB" w:rsidRPr="001D1BEA" w:rsidRDefault="00D226AB" w:rsidP="001D1BEA">
            <w:pPr>
              <w:jc w:val="center"/>
              <w:rPr>
                <w:rFonts w:ascii="Arial" w:hAnsi="Arial" w:cs="Arial"/>
                <w:b/>
                <w:color w:val="FFFFFF" w:themeColor="background1"/>
                <w:sz w:val="24"/>
                <w:szCs w:val="24"/>
                <w:u w:val="single"/>
              </w:rPr>
            </w:pPr>
            <w:r w:rsidRPr="001D1BEA">
              <w:rPr>
                <w:rFonts w:ascii="Arial" w:hAnsi="Arial" w:cs="Arial"/>
                <w:b/>
                <w:color w:val="FFFFFF" w:themeColor="background1"/>
                <w:sz w:val="24"/>
                <w:szCs w:val="24"/>
                <w:u w:val="single"/>
              </w:rPr>
              <w:t>#WeAre</w:t>
            </w:r>
          </w:p>
          <w:p w14:paraId="4F3F9276" w14:textId="79466AA2" w:rsidR="00D226AB" w:rsidRPr="0030654A" w:rsidRDefault="00D226AB" w:rsidP="001D1BEA">
            <w:pPr>
              <w:jc w:val="center"/>
              <w:rPr>
                <w:rFonts w:ascii="Arial" w:hAnsi="Arial" w:cs="Arial"/>
                <w:b/>
                <w:color w:val="FFFFFF" w:themeColor="background1"/>
                <w:sz w:val="32"/>
                <w:szCs w:val="24"/>
                <w:u w:val="single"/>
              </w:rPr>
            </w:pPr>
            <w:r w:rsidRPr="001D1BEA">
              <w:rPr>
                <w:rFonts w:ascii="Arial" w:hAnsi="Arial" w:cs="Arial"/>
                <w:b/>
                <w:color w:val="FFFFFF" w:themeColor="background1"/>
                <w:sz w:val="24"/>
                <w:szCs w:val="24"/>
                <w:u w:val="single"/>
              </w:rPr>
              <w:t>Collaborative</w:t>
            </w:r>
          </w:p>
        </w:tc>
      </w:tr>
      <w:tr w:rsidR="00D226AB" w:rsidRPr="00B05620" w14:paraId="7A107393" w14:textId="77777777" w:rsidTr="00E66AED">
        <w:trPr>
          <w:jc w:val="center"/>
        </w:trPr>
        <w:tc>
          <w:tcPr>
            <w:tcW w:w="14237" w:type="dxa"/>
            <w:gridSpan w:val="7"/>
            <w:shd w:val="clear" w:color="auto" w:fill="76D6FF"/>
          </w:tcPr>
          <w:p w14:paraId="0C4CD192" w14:textId="2D448467" w:rsidR="00D226AB" w:rsidRPr="00D226AB" w:rsidRDefault="00D226AB" w:rsidP="00D226AB">
            <w:pPr>
              <w:jc w:val="center"/>
              <w:rPr>
                <w:rFonts w:ascii="Arial" w:hAnsi="Arial" w:cs="Arial"/>
                <w:b/>
                <w:bCs/>
                <w:noProof/>
                <w:sz w:val="48"/>
                <w:szCs w:val="48"/>
                <w:u w:val="single"/>
                <w:lang w:eastAsia="en-GB"/>
              </w:rPr>
            </w:pPr>
            <w:r w:rsidRPr="00D226AB">
              <w:rPr>
                <w:rFonts w:ascii="Arial" w:hAnsi="Arial" w:cs="Arial"/>
                <w:b/>
                <w:bCs/>
                <w:noProof/>
                <w:sz w:val="48"/>
                <w:szCs w:val="48"/>
                <w:u w:val="single"/>
                <w:lang w:eastAsia="en-GB"/>
              </w:rPr>
              <w:t>Intent</w:t>
            </w:r>
          </w:p>
        </w:tc>
      </w:tr>
      <w:tr w:rsidR="00D226AB" w:rsidRPr="00B05620" w14:paraId="6F78BF1F" w14:textId="77777777" w:rsidTr="00E66AED">
        <w:trPr>
          <w:jc w:val="center"/>
        </w:trPr>
        <w:tc>
          <w:tcPr>
            <w:tcW w:w="1844" w:type="dxa"/>
            <w:shd w:val="clear" w:color="auto" w:fill="00B0F0"/>
          </w:tcPr>
          <w:p w14:paraId="5E319DB0" w14:textId="77777777" w:rsidR="00D226AB" w:rsidRDefault="00D226AB" w:rsidP="006921FC">
            <w:pPr>
              <w:jc w:val="center"/>
              <w:rPr>
                <w:rFonts w:ascii="Arial" w:hAnsi="Arial" w:cs="Arial"/>
                <w:szCs w:val="24"/>
                <w:u w:val="single"/>
              </w:rPr>
            </w:pPr>
            <w:r>
              <w:rPr>
                <w:rFonts w:ascii="Arial" w:hAnsi="Arial" w:cs="Arial"/>
                <w:szCs w:val="24"/>
                <w:u w:val="single"/>
              </w:rPr>
              <w:t>What we want our children to learn</w:t>
            </w:r>
          </w:p>
          <w:p w14:paraId="307B5BBB" w14:textId="77777777" w:rsidR="00D226AB" w:rsidRDefault="00D226AB" w:rsidP="006921FC">
            <w:pPr>
              <w:jc w:val="center"/>
              <w:rPr>
                <w:rFonts w:ascii="Arial" w:hAnsi="Arial" w:cs="Arial"/>
                <w:szCs w:val="24"/>
                <w:u w:val="single"/>
              </w:rPr>
            </w:pPr>
          </w:p>
          <w:p w14:paraId="0684E94A" w14:textId="63ABE244" w:rsidR="00D226AB" w:rsidRDefault="00D226AB" w:rsidP="00E66AED">
            <w:pPr>
              <w:jc w:val="center"/>
              <w:rPr>
                <w:rFonts w:ascii="Arial" w:hAnsi="Arial" w:cs="Arial"/>
                <w:szCs w:val="24"/>
                <w:u w:val="single"/>
              </w:rPr>
            </w:pPr>
            <w:r w:rsidRPr="00514D18">
              <w:rPr>
                <w:rFonts w:ascii="Arial" w:hAnsi="Arial" w:cs="Arial"/>
                <w:b/>
                <w:szCs w:val="24"/>
              </w:rPr>
              <w:t xml:space="preserve">We recognise that </w:t>
            </w:r>
            <w:r>
              <w:rPr>
                <w:rFonts w:ascii="Arial" w:hAnsi="Arial" w:cs="Arial"/>
                <w:b/>
                <w:szCs w:val="24"/>
              </w:rPr>
              <w:t>some of our</w:t>
            </w:r>
            <w:r w:rsidRPr="00514D18">
              <w:rPr>
                <w:rFonts w:ascii="Arial" w:hAnsi="Arial" w:cs="Arial"/>
                <w:b/>
                <w:szCs w:val="24"/>
              </w:rPr>
              <w:t xml:space="preserve"> children are on average, 4 months behind</w:t>
            </w:r>
            <w:r w:rsidR="00E66AED">
              <w:rPr>
                <w:rFonts w:ascii="Arial" w:hAnsi="Arial" w:cs="Arial"/>
                <w:b/>
                <w:szCs w:val="24"/>
              </w:rPr>
              <w:t xml:space="preserve"> if they are i</w:t>
            </w:r>
            <w:r w:rsidRPr="00514D18">
              <w:rPr>
                <w:rFonts w:ascii="Arial" w:hAnsi="Arial" w:cs="Arial"/>
                <w:b/>
                <w:szCs w:val="24"/>
              </w:rPr>
              <w:t>n less deprived areas.</w:t>
            </w:r>
            <w:r>
              <w:rPr>
                <w:rFonts w:ascii="Arial" w:hAnsi="Arial" w:cs="Arial"/>
                <w:b/>
                <w:szCs w:val="24"/>
              </w:rPr>
              <w:t xml:space="preserve"> Our curriculum has been developed to bridge that gap.</w:t>
            </w:r>
          </w:p>
        </w:tc>
        <w:tc>
          <w:tcPr>
            <w:tcW w:w="1924" w:type="dxa"/>
          </w:tcPr>
          <w:p w14:paraId="0DF9A3B7" w14:textId="77777777" w:rsidR="00D226AB" w:rsidRDefault="00D226AB" w:rsidP="006921FC">
            <w:pPr>
              <w:rPr>
                <w:rFonts w:ascii="Arial" w:hAnsi="Arial" w:cs="Arial"/>
                <w:noProof/>
                <w:szCs w:val="24"/>
                <w:lang w:eastAsia="en-GB"/>
              </w:rPr>
            </w:pPr>
            <w:r>
              <w:rPr>
                <w:rFonts w:ascii="Arial" w:hAnsi="Arial" w:cs="Arial"/>
                <w:noProof/>
                <w:szCs w:val="24"/>
                <w:lang w:eastAsia="en-GB"/>
              </w:rPr>
              <w:t>We want the children to learn about themselves, who they are as an individual, understand that not everyone is the same and to celebrate those differences.</w:t>
            </w:r>
          </w:p>
          <w:p w14:paraId="33F66625" w14:textId="3D0A5502" w:rsidR="00D226AB" w:rsidRDefault="00D226AB" w:rsidP="006921FC">
            <w:pPr>
              <w:rPr>
                <w:rFonts w:ascii="Arial" w:hAnsi="Arial" w:cs="Arial"/>
                <w:noProof/>
                <w:sz w:val="24"/>
                <w:szCs w:val="24"/>
                <w:lang w:eastAsia="en-GB"/>
              </w:rPr>
            </w:pPr>
            <w:r>
              <w:rPr>
                <w:rFonts w:ascii="Arial" w:hAnsi="Arial" w:cs="Arial"/>
                <w:noProof/>
                <w:szCs w:val="24"/>
                <w:lang w:eastAsia="en-GB"/>
              </w:rPr>
              <w:t>We want children to learn about our school where their journey begins in education.</w:t>
            </w:r>
          </w:p>
        </w:tc>
        <w:tc>
          <w:tcPr>
            <w:tcW w:w="2175" w:type="dxa"/>
          </w:tcPr>
          <w:p w14:paraId="0EB95E01" w14:textId="506C0A0A" w:rsidR="00D226AB" w:rsidRPr="00FE2AB2" w:rsidRDefault="00D226AB" w:rsidP="006921FC">
            <w:pPr>
              <w:rPr>
                <w:rFonts w:ascii="Arial" w:hAnsi="Arial" w:cs="Arial"/>
                <w:noProof/>
                <w:sz w:val="24"/>
                <w:szCs w:val="24"/>
                <w:lang w:eastAsia="en-GB"/>
              </w:rPr>
            </w:pPr>
            <w:r>
              <w:rPr>
                <w:rFonts w:ascii="Arial" w:hAnsi="Arial" w:cs="Arial"/>
                <w:noProof/>
                <w:szCs w:val="24"/>
                <w:lang w:eastAsia="en-GB"/>
              </w:rPr>
              <w:t>Our Nursery (now Reception) children love working outside. We want the children’s learning to focus on this and expand their current knowledge and understanding. We will focus on life cycles and the importance of trees.</w:t>
            </w:r>
          </w:p>
        </w:tc>
        <w:tc>
          <w:tcPr>
            <w:tcW w:w="2214" w:type="dxa"/>
          </w:tcPr>
          <w:p w14:paraId="5BC9F314" w14:textId="77777777" w:rsidR="00D226AB" w:rsidRDefault="00D226AB" w:rsidP="006921FC">
            <w:pPr>
              <w:rPr>
                <w:rFonts w:ascii="Arial" w:hAnsi="Arial" w:cs="Arial"/>
                <w:noProof/>
                <w:szCs w:val="24"/>
                <w:lang w:eastAsia="en-GB"/>
              </w:rPr>
            </w:pPr>
            <w:r>
              <w:rPr>
                <w:rFonts w:ascii="Arial" w:hAnsi="Arial" w:cs="Arial"/>
                <w:noProof/>
                <w:szCs w:val="24"/>
                <w:lang w:eastAsia="en-GB"/>
              </w:rPr>
              <w:t>We want our children to be exposed to the world around them beyond Lemington.</w:t>
            </w:r>
          </w:p>
          <w:p w14:paraId="7858078E" w14:textId="6D7F311C" w:rsidR="00D226AB" w:rsidRPr="00FE2AB2" w:rsidRDefault="00D226AB" w:rsidP="006921FC">
            <w:pPr>
              <w:rPr>
                <w:rFonts w:ascii="Arial" w:hAnsi="Arial" w:cs="Arial"/>
                <w:noProof/>
                <w:sz w:val="24"/>
                <w:szCs w:val="24"/>
                <w:lang w:eastAsia="en-GB"/>
              </w:rPr>
            </w:pPr>
            <w:r>
              <w:rPr>
                <w:rFonts w:ascii="Arial" w:hAnsi="Arial" w:cs="Arial"/>
                <w:noProof/>
                <w:szCs w:val="24"/>
                <w:lang w:eastAsia="en-GB"/>
              </w:rPr>
              <w:t>During 2020-2021, we have a focus week of travelling the world so we have developed on this to explorethe whole world and each continent.</w:t>
            </w:r>
          </w:p>
        </w:tc>
        <w:tc>
          <w:tcPr>
            <w:tcW w:w="2177" w:type="dxa"/>
          </w:tcPr>
          <w:p w14:paraId="6426BF74" w14:textId="438C0020" w:rsidR="00D226AB" w:rsidRPr="00FE2AB2" w:rsidRDefault="00D226AB" w:rsidP="006921FC">
            <w:pPr>
              <w:rPr>
                <w:rFonts w:ascii="Arial" w:hAnsi="Arial" w:cs="Arial"/>
                <w:noProof/>
                <w:sz w:val="24"/>
                <w:szCs w:val="24"/>
                <w:lang w:eastAsia="en-GB"/>
              </w:rPr>
            </w:pPr>
            <w:r>
              <w:rPr>
                <w:rFonts w:ascii="Arial" w:hAnsi="Arial" w:cs="Arial"/>
                <w:noProof/>
                <w:szCs w:val="24"/>
                <w:lang w:eastAsia="en-GB"/>
              </w:rPr>
              <w:t>Our children love building and making things in the creative area. We want to build upon this interest by linking to the importance of reusing and recycling.</w:t>
            </w:r>
          </w:p>
        </w:tc>
        <w:tc>
          <w:tcPr>
            <w:tcW w:w="1818" w:type="dxa"/>
          </w:tcPr>
          <w:p w14:paraId="3D8BC27F" w14:textId="6CED9653" w:rsidR="00D226AB" w:rsidRPr="00FE2AB2" w:rsidRDefault="00D226AB" w:rsidP="006921FC">
            <w:pPr>
              <w:rPr>
                <w:rFonts w:ascii="Arial" w:hAnsi="Arial" w:cs="Arial"/>
                <w:noProof/>
                <w:sz w:val="24"/>
                <w:szCs w:val="24"/>
                <w:lang w:eastAsia="en-GB"/>
              </w:rPr>
            </w:pPr>
            <w:r>
              <w:rPr>
                <w:rFonts w:ascii="Arial" w:hAnsi="Arial" w:cs="Arial"/>
                <w:noProof/>
                <w:szCs w:val="24"/>
                <w:lang w:eastAsia="en-GB"/>
              </w:rPr>
              <w:t>We have taught space in the past and it has always been popular. Our Nursery (now Reception) children loved a story about aliens so we decided to use this love as a hook for their learning.</w:t>
            </w:r>
          </w:p>
        </w:tc>
        <w:tc>
          <w:tcPr>
            <w:tcW w:w="2085" w:type="dxa"/>
          </w:tcPr>
          <w:p w14:paraId="35B1578E" w14:textId="71ACF206" w:rsidR="00D226AB" w:rsidRPr="00FE2AB2" w:rsidRDefault="00D226AB" w:rsidP="006921FC">
            <w:pPr>
              <w:rPr>
                <w:rFonts w:ascii="Arial" w:hAnsi="Arial" w:cs="Arial"/>
                <w:noProof/>
                <w:sz w:val="24"/>
                <w:szCs w:val="24"/>
                <w:lang w:eastAsia="en-GB"/>
              </w:rPr>
            </w:pPr>
            <w:r>
              <w:rPr>
                <w:rFonts w:ascii="Arial" w:hAnsi="Arial" w:cs="Arial"/>
                <w:noProof/>
                <w:szCs w:val="24"/>
                <w:lang w:eastAsia="en-GB"/>
              </w:rPr>
              <w:t xml:space="preserve">We recognise the importance of traditon tales and many of our children are not aware of them. The children prefer the newer tales such as the Gruffalo so to develop their love of reading and expose them to a broader range of tales, we will focus on the more traditonal stories. </w:t>
            </w:r>
          </w:p>
        </w:tc>
      </w:tr>
      <w:tr w:rsidR="00D226AB" w:rsidRPr="00B05620" w14:paraId="682091DF" w14:textId="77777777" w:rsidTr="00E66AED">
        <w:trPr>
          <w:jc w:val="center"/>
        </w:trPr>
        <w:tc>
          <w:tcPr>
            <w:tcW w:w="1844" w:type="dxa"/>
            <w:shd w:val="clear" w:color="auto" w:fill="00B0F0"/>
          </w:tcPr>
          <w:p w14:paraId="46F07339" w14:textId="134E8123" w:rsidR="00D226AB" w:rsidRPr="0030654A" w:rsidRDefault="00D226AB" w:rsidP="006921FC">
            <w:pPr>
              <w:jc w:val="center"/>
              <w:rPr>
                <w:rFonts w:ascii="Arial" w:hAnsi="Arial" w:cs="Arial"/>
                <w:b/>
                <w:sz w:val="24"/>
                <w:szCs w:val="24"/>
                <w:u w:val="single"/>
              </w:rPr>
            </w:pPr>
            <w:r>
              <w:rPr>
                <w:rFonts w:ascii="Arial" w:hAnsi="Arial" w:cs="Arial"/>
                <w:szCs w:val="24"/>
                <w:u w:val="single"/>
              </w:rPr>
              <w:t>Targeted Objectives</w:t>
            </w:r>
          </w:p>
        </w:tc>
        <w:tc>
          <w:tcPr>
            <w:tcW w:w="1924" w:type="dxa"/>
          </w:tcPr>
          <w:p w14:paraId="45BCD004" w14:textId="77777777" w:rsidR="00D226AB" w:rsidRPr="00DE09A0" w:rsidRDefault="00D226AB" w:rsidP="006921FC">
            <w:pPr>
              <w:rPr>
                <w:rFonts w:ascii="Arial" w:hAnsi="Arial" w:cs="Arial"/>
                <w:noProof/>
                <w:szCs w:val="24"/>
                <w:lang w:eastAsia="en-GB"/>
              </w:rPr>
            </w:pPr>
            <w:r w:rsidRPr="00DE09A0">
              <w:rPr>
                <w:rFonts w:ascii="Arial" w:hAnsi="Arial" w:cs="Arial"/>
                <w:noProof/>
                <w:szCs w:val="24"/>
                <w:u w:val="single"/>
                <w:lang w:eastAsia="en-GB"/>
              </w:rPr>
              <w:t>Nursery</w:t>
            </w:r>
            <w:r w:rsidRPr="00DE09A0">
              <w:rPr>
                <w:rFonts w:ascii="Arial" w:hAnsi="Arial" w:cs="Arial"/>
                <w:noProof/>
                <w:szCs w:val="24"/>
                <w:lang w:eastAsia="en-GB"/>
              </w:rPr>
              <w:t xml:space="preserve">:Shows confidence and self-esteem through being more outgoing </w:t>
            </w:r>
            <w:r w:rsidRPr="00DE09A0">
              <w:rPr>
                <w:rFonts w:ascii="Arial" w:hAnsi="Arial" w:cs="Arial"/>
                <w:noProof/>
                <w:szCs w:val="24"/>
                <w:lang w:eastAsia="en-GB"/>
              </w:rPr>
              <w:lastRenderedPageBreak/>
              <w:t>towards people, taking risks and trying out new things and new social situations and being able to express their needs and ask adults for help.</w:t>
            </w:r>
          </w:p>
          <w:p w14:paraId="11813F7B" w14:textId="45E3F6D7" w:rsidR="00D226AB" w:rsidRPr="00DE09A0" w:rsidRDefault="00D226AB" w:rsidP="006921FC">
            <w:pPr>
              <w:rPr>
                <w:rFonts w:ascii="Arial" w:hAnsi="Arial" w:cs="Arial"/>
                <w:noProof/>
                <w:szCs w:val="24"/>
                <w:lang w:eastAsia="en-GB"/>
              </w:rPr>
            </w:pPr>
            <w:r w:rsidRPr="00DE09A0">
              <w:rPr>
                <w:rFonts w:ascii="Arial" w:hAnsi="Arial" w:cs="Arial"/>
                <w:noProof/>
                <w:szCs w:val="24"/>
                <w:u w:val="single"/>
                <w:lang w:eastAsia="en-GB"/>
              </w:rPr>
              <w:t>Reception</w:t>
            </w:r>
            <w:r w:rsidR="00DE09A0">
              <w:rPr>
                <w:rFonts w:ascii="Arial" w:hAnsi="Arial" w:cs="Arial"/>
                <w:noProof/>
                <w:szCs w:val="24"/>
                <w:lang w:eastAsia="en-GB"/>
              </w:rPr>
              <w:t>: T</w:t>
            </w:r>
            <w:r w:rsidRPr="00DE09A0">
              <w:rPr>
                <w:rFonts w:ascii="Arial" w:hAnsi="Arial" w:cs="Arial"/>
                <w:noProof/>
                <w:szCs w:val="24"/>
                <w:lang w:eastAsia="en-GB"/>
              </w:rPr>
              <w:t>o talk about themselves, their family, school and Lemington.</w:t>
            </w:r>
          </w:p>
        </w:tc>
        <w:tc>
          <w:tcPr>
            <w:tcW w:w="2175" w:type="dxa"/>
          </w:tcPr>
          <w:p w14:paraId="439FF425" w14:textId="77777777" w:rsidR="00D226AB" w:rsidRPr="00DE09A0" w:rsidRDefault="00D226AB" w:rsidP="006921FC">
            <w:pPr>
              <w:rPr>
                <w:rFonts w:ascii="Arial" w:hAnsi="Arial" w:cs="Arial"/>
                <w:noProof/>
                <w:szCs w:val="24"/>
                <w:lang w:eastAsia="en-GB"/>
              </w:rPr>
            </w:pPr>
            <w:r w:rsidRPr="00DE09A0">
              <w:rPr>
                <w:rFonts w:ascii="Arial" w:hAnsi="Arial" w:cs="Arial"/>
                <w:noProof/>
                <w:szCs w:val="24"/>
                <w:u w:val="single"/>
                <w:lang w:eastAsia="en-GB"/>
              </w:rPr>
              <w:lastRenderedPageBreak/>
              <w:t>Nursery</w:t>
            </w:r>
            <w:r w:rsidRPr="00DE09A0">
              <w:rPr>
                <w:rFonts w:ascii="Arial" w:hAnsi="Arial" w:cs="Arial"/>
                <w:noProof/>
                <w:szCs w:val="24"/>
                <w:lang w:eastAsia="en-GB"/>
              </w:rPr>
              <w:t xml:space="preserve">:Comments and asks questions about aspects of their familiar world such as the place </w:t>
            </w:r>
            <w:r w:rsidRPr="00DE09A0">
              <w:rPr>
                <w:rFonts w:ascii="Arial" w:hAnsi="Arial" w:cs="Arial"/>
                <w:noProof/>
                <w:szCs w:val="24"/>
                <w:lang w:eastAsia="en-GB"/>
              </w:rPr>
              <w:lastRenderedPageBreak/>
              <w:t>where they live or the natural world.</w:t>
            </w:r>
          </w:p>
          <w:p w14:paraId="266D0922" w14:textId="6A6601C9" w:rsidR="00D226AB" w:rsidRPr="00DE09A0" w:rsidRDefault="00D226AB" w:rsidP="006921FC">
            <w:pPr>
              <w:rPr>
                <w:rFonts w:ascii="Arial" w:hAnsi="Arial" w:cs="Arial"/>
                <w:noProof/>
                <w:szCs w:val="24"/>
                <w:lang w:eastAsia="en-GB"/>
              </w:rPr>
            </w:pPr>
            <w:r w:rsidRPr="00DE09A0">
              <w:rPr>
                <w:rFonts w:ascii="Arial" w:hAnsi="Arial" w:cs="Arial"/>
                <w:noProof/>
                <w:szCs w:val="24"/>
                <w:u w:val="single"/>
                <w:lang w:eastAsia="en-GB"/>
              </w:rPr>
              <w:t>Reception</w:t>
            </w:r>
            <w:r w:rsidRPr="00DE09A0">
              <w:rPr>
                <w:rFonts w:ascii="Arial" w:hAnsi="Arial" w:cs="Arial"/>
                <w:noProof/>
                <w:szCs w:val="24"/>
                <w:lang w:eastAsia="en-GB"/>
              </w:rPr>
              <w:t>: To understand the important processes and changes in the natural world around them, including the seasons and changing states of matter.</w:t>
            </w:r>
          </w:p>
        </w:tc>
        <w:tc>
          <w:tcPr>
            <w:tcW w:w="2214" w:type="dxa"/>
          </w:tcPr>
          <w:p w14:paraId="665F6DC2" w14:textId="77777777" w:rsidR="00D226AB" w:rsidRPr="00DE09A0" w:rsidRDefault="00D226AB" w:rsidP="006921FC">
            <w:pPr>
              <w:rPr>
                <w:rFonts w:ascii="Arial" w:hAnsi="Arial" w:cs="Arial"/>
                <w:noProof/>
                <w:szCs w:val="24"/>
                <w:lang w:eastAsia="en-GB"/>
              </w:rPr>
            </w:pPr>
            <w:r w:rsidRPr="00DE09A0">
              <w:rPr>
                <w:rFonts w:ascii="Arial" w:hAnsi="Arial" w:cs="Arial"/>
                <w:noProof/>
                <w:szCs w:val="24"/>
                <w:u w:val="single"/>
                <w:lang w:eastAsia="en-GB"/>
              </w:rPr>
              <w:lastRenderedPageBreak/>
              <w:t>Nursery</w:t>
            </w:r>
            <w:r w:rsidRPr="00DE09A0">
              <w:rPr>
                <w:rFonts w:ascii="Arial" w:hAnsi="Arial" w:cs="Arial"/>
                <w:noProof/>
                <w:szCs w:val="24"/>
                <w:lang w:eastAsia="en-GB"/>
              </w:rPr>
              <w:t>: Shows an interest in different occupations and ways of life indoors and outdoors.</w:t>
            </w:r>
          </w:p>
          <w:p w14:paraId="400420B6" w14:textId="4D320FAF" w:rsidR="00D226AB" w:rsidRPr="00DE09A0" w:rsidRDefault="00D226AB" w:rsidP="006921FC">
            <w:pPr>
              <w:rPr>
                <w:rFonts w:ascii="Arial" w:hAnsi="Arial" w:cs="Arial"/>
                <w:noProof/>
                <w:szCs w:val="24"/>
                <w:lang w:eastAsia="en-GB"/>
              </w:rPr>
            </w:pPr>
            <w:r w:rsidRPr="00DE09A0">
              <w:rPr>
                <w:rFonts w:ascii="Arial" w:hAnsi="Arial" w:cs="Arial"/>
                <w:noProof/>
                <w:szCs w:val="24"/>
                <w:u w:val="single"/>
                <w:lang w:eastAsia="en-GB"/>
              </w:rPr>
              <w:lastRenderedPageBreak/>
              <w:t>Reception</w:t>
            </w:r>
            <w:r w:rsidRPr="00DE09A0">
              <w:rPr>
                <w:rFonts w:ascii="Arial" w:hAnsi="Arial" w:cs="Arial"/>
                <w:noProof/>
                <w:szCs w:val="24"/>
                <w:lang w:eastAsia="en-GB"/>
              </w:rPr>
              <w:t>: To know similiarities and differences between the natural world arou</w:t>
            </w:r>
            <w:r w:rsidR="00200433">
              <w:rPr>
                <w:rFonts w:ascii="Arial" w:hAnsi="Arial" w:cs="Arial"/>
                <w:noProof/>
                <w:szCs w:val="24"/>
                <w:lang w:eastAsia="en-GB"/>
              </w:rPr>
              <w:t>nd them and contrasting environ</w:t>
            </w:r>
            <w:r w:rsidRPr="00DE09A0">
              <w:rPr>
                <w:rFonts w:ascii="Arial" w:hAnsi="Arial" w:cs="Arial"/>
                <w:noProof/>
                <w:szCs w:val="24"/>
                <w:lang w:eastAsia="en-GB"/>
              </w:rPr>
              <w:t>ments, drawing on their experiences and what has been read in class.</w:t>
            </w:r>
          </w:p>
        </w:tc>
        <w:tc>
          <w:tcPr>
            <w:tcW w:w="2177" w:type="dxa"/>
          </w:tcPr>
          <w:p w14:paraId="5DF455BA" w14:textId="77777777" w:rsidR="00D226AB" w:rsidRPr="00DE09A0" w:rsidRDefault="00D226AB" w:rsidP="006921FC">
            <w:pPr>
              <w:rPr>
                <w:rFonts w:ascii="Arial" w:hAnsi="Arial" w:cs="Arial"/>
                <w:noProof/>
                <w:szCs w:val="24"/>
                <w:lang w:eastAsia="en-GB"/>
              </w:rPr>
            </w:pPr>
            <w:r w:rsidRPr="00DE09A0">
              <w:rPr>
                <w:rFonts w:ascii="Arial" w:hAnsi="Arial" w:cs="Arial"/>
                <w:noProof/>
                <w:szCs w:val="24"/>
                <w:u w:val="single"/>
                <w:lang w:eastAsia="en-GB"/>
              </w:rPr>
              <w:lastRenderedPageBreak/>
              <w:t>Nursery</w:t>
            </w:r>
            <w:r w:rsidRPr="00DE09A0">
              <w:rPr>
                <w:rFonts w:ascii="Arial" w:hAnsi="Arial" w:cs="Arial"/>
                <w:noProof/>
                <w:szCs w:val="24"/>
                <w:lang w:eastAsia="en-GB"/>
              </w:rPr>
              <w:t>: Begin to understand the effect their behaviour can have on the environment</w:t>
            </w:r>
          </w:p>
          <w:p w14:paraId="7967CB44" w14:textId="0189B995" w:rsidR="00D226AB" w:rsidRPr="00DE09A0" w:rsidRDefault="00D226AB" w:rsidP="006921FC">
            <w:pPr>
              <w:rPr>
                <w:rFonts w:ascii="Arial" w:hAnsi="Arial" w:cs="Arial"/>
                <w:noProof/>
                <w:szCs w:val="24"/>
                <w:lang w:eastAsia="en-GB"/>
              </w:rPr>
            </w:pPr>
            <w:r w:rsidRPr="00DE09A0">
              <w:rPr>
                <w:rFonts w:ascii="Arial" w:hAnsi="Arial" w:cs="Arial"/>
                <w:noProof/>
                <w:szCs w:val="24"/>
                <w:u w:val="single"/>
                <w:lang w:eastAsia="en-GB"/>
              </w:rPr>
              <w:lastRenderedPageBreak/>
              <w:t>Reception</w:t>
            </w:r>
            <w:r w:rsidRPr="00DE09A0">
              <w:rPr>
                <w:rFonts w:ascii="Arial" w:hAnsi="Arial" w:cs="Arial"/>
                <w:noProof/>
                <w:szCs w:val="24"/>
                <w:lang w:eastAsia="en-GB"/>
              </w:rPr>
              <w:t>: To share their creations, explaining the process they have used.</w:t>
            </w:r>
          </w:p>
        </w:tc>
        <w:tc>
          <w:tcPr>
            <w:tcW w:w="1818" w:type="dxa"/>
          </w:tcPr>
          <w:p w14:paraId="1BA14A05" w14:textId="77777777" w:rsidR="00D226AB" w:rsidRPr="00DE09A0" w:rsidRDefault="00D226AB" w:rsidP="006921FC">
            <w:pPr>
              <w:rPr>
                <w:rFonts w:ascii="Arial" w:hAnsi="Arial" w:cs="Arial"/>
                <w:noProof/>
                <w:szCs w:val="24"/>
                <w:lang w:eastAsia="en-GB"/>
              </w:rPr>
            </w:pPr>
            <w:r w:rsidRPr="00DE09A0">
              <w:rPr>
                <w:rFonts w:ascii="Arial" w:hAnsi="Arial" w:cs="Arial"/>
                <w:noProof/>
                <w:szCs w:val="24"/>
                <w:u w:val="single"/>
                <w:lang w:eastAsia="en-GB"/>
              </w:rPr>
              <w:lastRenderedPageBreak/>
              <w:t>Nursery</w:t>
            </w:r>
            <w:r w:rsidRPr="00DE09A0">
              <w:rPr>
                <w:rFonts w:ascii="Arial" w:hAnsi="Arial" w:cs="Arial"/>
                <w:noProof/>
                <w:szCs w:val="24"/>
                <w:lang w:eastAsia="en-GB"/>
              </w:rPr>
              <w:t xml:space="preserve">: Develops an understanding of using lines to enclose a </w:t>
            </w:r>
            <w:r w:rsidRPr="00DE09A0">
              <w:rPr>
                <w:rFonts w:ascii="Arial" w:hAnsi="Arial" w:cs="Arial"/>
                <w:noProof/>
                <w:szCs w:val="24"/>
                <w:lang w:eastAsia="en-GB"/>
              </w:rPr>
              <w:lastRenderedPageBreak/>
              <w:t>space, and begins to use drawing to represent actions and objects based on imagination, observation and experience</w:t>
            </w:r>
          </w:p>
          <w:p w14:paraId="1DEDF826" w14:textId="15A160D6" w:rsidR="00D226AB" w:rsidRPr="00DE09A0" w:rsidRDefault="00D226AB" w:rsidP="006921FC">
            <w:pPr>
              <w:rPr>
                <w:rFonts w:ascii="Arial" w:hAnsi="Arial" w:cs="Arial"/>
                <w:noProof/>
                <w:szCs w:val="24"/>
                <w:lang w:eastAsia="en-GB"/>
              </w:rPr>
            </w:pPr>
            <w:r w:rsidRPr="00DE09A0">
              <w:rPr>
                <w:rFonts w:ascii="Arial" w:hAnsi="Arial" w:cs="Arial"/>
                <w:noProof/>
                <w:szCs w:val="24"/>
                <w:u w:val="single"/>
                <w:lang w:eastAsia="en-GB"/>
              </w:rPr>
              <w:t>Reception</w:t>
            </w:r>
            <w:r w:rsidRPr="00DE09A0">
              <w:rPr>
                <w:rFonts w:ascii="Arial" w:hAnsi="Arial" w:cs="Arial"/>
                <w:noProof/>
                <w:szCs w:val="24"/>
                <w:lang w:eastAsia="en-GB"/>
              </w:rPr>
              <w:t>: Begin to show accuracy and care when drawing.</w:t>
            </w:r>
          </w:p>
        </w:tc>
        <w:tc>
          <w:tcPr>
            <w:tcW w:w="2085" w:type="dxa"/>
          </w:tcPr>
          <w:p w14:paraId="6B0CA780" w14:textId="77777777" w:rsidR="00D226AB" w:rsidRPr="00DE09A0" w:rsidRDefault="00D226AB" w:rsidP="006921FC">
            <w:pPr>
              <w:rPr>
                <w:rFonts w:ascii="Arial" w:hAnsi="Arial" w:cs="Arial"/>
                <w:noProof/>
                <w:szCs w:val="24"/>
                <w:lang w:eastAsia="en-GB"/>
              </w:rPr>
            </w:pPr>
            <w:r w:rsidRPr="00DE09A0">
              <w:rPr>
                <w:rFonts w:ascii="Arial" w:hAnsi="Arial" w:cs="Arial"/>
                <w:noProof/>
                <w:szCs w:val="24"/>
                <w:u w:val="single"/>
                <w:lang w:eastAsia="en-GB"/>
              </w:rPr>
              <w:lastRenderedPageBreak/>
              <w:t>Nursery</w:t>
            </w:r>
            <w:r w:rsidRPr="00DE09A0">
              <w:rPr>
                <w:rFonts w:ascii="Arial" w:hAnsi="Arial" w:cs="Arial"/>
                <w:noProof/>
                <w:szCs w:val="24"/>
                <w:lang w:eastAsia="en-GB"/>
              </w:rPr>
              <w:t xml:space="preserve">: Creates sounds, movements, drawings to accompany stories </w:t>
            </w:r>
          </w:p>
          <w:p w14:paraId="4D559ACD" w14:textId="5F82D312" w:rsidR="00D226AB" w:rsidRPr="00DE09A0" w:rsidRDefault="00D226AB" w:rsidP="006921FC">
            <w:pPr>
              <w:rPr>
                <w:rFonts w:ascii="Arial" w:hAnsi="Arial" w:cs="Arial"/>
                <w:noProof/>
                <w:szCs w:val="24"/>
                <w:lang w:eastAsia="en-GB"/>
              </w:rPr>
            </w:pPr>
            <w:r w:rsidRPr="00DE09A0">
              <w:rPr>
                <w:rFonts w:ascii="Arial" w:hAnsi="Arial" w:cs="Arial"/>
                <w:noProof/>
                <w:szCs w:val="24"/>
                <w:u w:val="single"/>
                <w:lang w:eastAsia="en-GB"/>
              </w:rPr>
              <w:lastRenderedPageBreak/>
              <w:t>Reception</w:t>
            </w:r>
            <w:r w:rsidRPr="00DE09A0">
              <w:rPr>
                <w:rFonts w:ascii="Arial" w:hAnsi="Arial" w:cs="Arial"/>
                <w:noProof/>
                <w:szCs w:val="24"/>
                <w:lang w:eastAsia="en-GB"/>
              </w:rPr>
              <w:t>: To safely use and explore a variety of materials, tools and techniques, experiementing with colour, design, texture, form and function.</w:t>
            </w:r>
          </w:p>
        </w:tc>
      </w:tr>
      <w:tr w:rsidR="00D226AB" w:rsidRPr="00B05620" w14:paraId="219E9558" w14:textId="77777777" w:rsidTr="00E66AED">
        <w:trPr>
          <w:jc w:val="center"/>
        </w:trPr>
        <w:tc>
          <w:tcPr>
            <w:tcW w:w="14237" w:type="dxa"/>
            <w:gridSpan w:val="7"/>
            <w:shd w:val="clear" w:color="auto" w:fill="0070C0"/>
          </w:tcPr>
          <w:p w14:paraId="18CD9374" w14:textId="75F3D5A7" w:rsidR="00D226AB" w:rsidRPr="00D226AB" w:rsidRDefault="00D226AB" w:rsidP="0073611C">
            <w:pPr>
              <w:jc w:val="center"/>
              <w:rPr>
                <w:rFonts w:ascii="Arial" w:hAnsi="Arial" w:cs="Arial"/>
                <w:noProof/>
                <w:sz w:val="40"/>
                <w:szCs w:val="40"/>
                <w:u w:val="single"/>
                <w:lang w:eastAsia="en-GB"/>
              </w:rPr>
            </w:pPr>
            <w:r w:rsidRPr="00D226AB">
              <w:rPr>
                <w:rFonts w:ascii="Arial" w:hAnsi="Arial" w:cs="Arial"/>
                <w:b/>
                <w:bCs/>
                <w:noProof/>
                <w:sz w:val="48"/>
                <w:szCs w:val="48"/>
                <w:u w:val="single"/>
                <w:lang w:eastAsia="en-GB"/>
              </w:rPr>
              <w:lastRenderedPageBreak/>
              <w:t>Implementation</w:t>
            </w:r>
          </w:p>
        </w:tc>
      </w:tr>
      <w:tr w:rsidR="00D226AB" w:rsidRPr="00B05620" w14:paraId="30270637" w14:textId="77777777" w:rsidTr="00E66AED">
        <w:trPr>
          <w:jc w:val="center"/>
        </w:trPr>
        <w:tc>
          <w:tcPr>
            <w:tcW w:w="1844" w:type="dxa"/>
            <w:shd w:val="clear" w:color="auto" w:fill="00B0F0"/>
          </w:tcPr>
          <w:p w14:paraId="0AE64B23" w14:textId="7D2DEB8E" w:rsidR="00D226AB" w:rsidRPr="0073611C" w:rsidRDefault="00D226AB" w:rsidP="006921FC">
            <w:pPr>
              <w:jc w:val="center"/>
              <w:rPr>
                <w:rFonts w:ascii="Arial" w:hAnsi="Arial" w:cs="Arial"/>
                <w:b/>
                <w:bCs/>
                <w:szCs w:val="24"/>
                <w:u w:val="single"/>
              </w:rPr>
            </w:pPr>
            <w:r w:rsidRPr="0073611C">
              <w:rPr>
                <w:rFonts w:ascii="Arial" w:hAnsi="Arial" w:cs="Arial"/>
                <w:b/>
                <w:bCs/>
                <w:sz w:val="24"/>
                <w:szCs w:val="28"/>
                <w:u w:val="single"/>
              </w:rPr>
              <w:t>Topics</w:t>
            </w:r>
          </w:p>
        </w:tc>
        <w:tc>
          <w:tcPr>
            <w:tcW w:w="1924" w:type="dxa"/>
          </w:tcPr>
          <w:p w14:paraId="73074F53" w14:textId="6B510562" w:rsidR="00D226AB" w:rsidRPr="0073611C" w:rsidRDefault="00D226AB" w:rsidP="0073611C">
            <w:pPr>
              <w:jc w:val="center"/>
              <w:rPr>
                <w:rFonts w:ascii="Arial" w:hAnsi="Arial" w:cs="Arial"/>
                <w:noProof/>
                <w:sz w:val="24"/>
                <w:szCs w:val="24"/>
                <w:u w:val="single"/>
                <w:lang w:eastAsia="en-GB"/>
              </w:rPr>
            </w:pPr>
            <w:r w:rsidRPr="0073611C">
              <w:rPr>
                <w:rFonts w:ascii="Arial" w:hAnsi="Arial" w:cs="Arial"/>
                <w:noProof/>
                <w:sz w:val="24"/>
                <w:szCs w:val="24"/>
                <w:u w:val="single"/>
                <w:lang w:eastAsia="en-GB"/>
              </w:rPr>
              <w:t>All about me</w:t>
            </w:r>
          </w:p>
          <w:p w14:paraId="3FDD21C1" w14:textId="44AAD0BC" w:rsidR="00D226AB" w:rsidRDefault="00D226AB" w:rsidP="0073611C">
            <w:pPr>
              <w:jc w:val="center"/>
              <w:rPr>
                <w:rFonts w:ascii="Arial" w:hAnsi="Arial" w:cs="Arial"/>
                <w:noProof/>
                <w:sz w:val="24"/>
                <w:szCs w:val="24"/>
                <w:lang w:eastAsia="en-GB"/>
              </w:rPr>
            </w:pPr>
            <w:r>
              <w:rPr>
                <w:rFonts w:ascii="Arial" w:hAnsi="Arial" w:cs="Arial"/>
                <w:noProof/>
                <w:sz w:val="24"/>
                <w:szCs w:val="24"/>
                <w:lang w:eastAsia="en-GB"/>
              </w:rPr>
              <w:t>What makes me a me?</w:t>
            </w:r>
          </w:p>
        </w:tc>
        <w:tc>
          <w:tcPr>
            <w:tcW w:w="2175" w:type="dxa"/>
          </w:tcPr>
          <w:p w14:paraId="61BEC8A1" w14:textId="77777777" w:rsidR="00D226AB" w:rsidRPr="0073611C" w:rsidRDefault="00D226AB" w:rsidP="0073611C">
            <w:pPr>
              <w:jc w:val="center"/>
              <w:rPr>
                <w:rFonts w:ascii="Arial" w:hAnsi="Arial" w:cs="Arial"/>
                <w:noProof/>
                <w:sz w:val="24"/>
                <w:szCs w:val="24"/>
                <w:u w:val="single"/>
                <w:lang w:eastAsia="en-GB"/>
              </w:rPr>
            </w:pPr>
            <w:r w:rsidRPr="0073611C">
              <w:rPr>
                <w:rFonts w:ascii="Arial" w:hAnsi="Arial" w:cs="Arial"/>
                <w:noProof/>
                <w:sz w:val="24"/>
                <w:szCs w:val="24"/>
                <w:u w:val="single"/>
                <w:lang w:eastAsia="en-GB"/>
              </w:rPr>
              <w:t>Inside a tree</w:t>
            </w:r>
          </w:p>
          <w:p w14:paraId="2164D11E" w14:textId="3841774E" w:rsidR="00D226AB" w:rsidRPr="00FE2AB2" w:rsidRDefault="00D226AB" w:rsidP="0073611C">
            <w:pPr>
              <w:jc w:val="center"/>
              <w:rPr>
                <w:rFonts w:ascii="Arial" w:hAnsi="Arial" w:cs="Arial"/>
                <w:noProof/>
                <w:sz w:val="24"/>
                <w:szCs w:val="24"/>
                <w:lang w:eastAsia="en-GB"/>
              </w:rPr>
            </w:pPr>
            <w:r>
              <w:rPr>
                <w:rFonts w:ascii="Arial" w:hAnsi="Arial" w:cs="Arial"/>
                <w:noProof/>
                <w:sz w:val="24"/>
                <w:szCs w:val="24"/>
                <w:lang w:eastAsia="en-GB"/>
              </w:rPr>
              <w:t>How does an acorn grow?</w:t>
            </w:r>
          </w:p>
        </w:tc>
        <w:tc>
          <w:tcPr>
            <w:tcW w:w="2214" w:type="dxa"/>
          </w:tcPr>
          <w:p w14:paraId="257A08B6" w14:textId="77777777" w:rsidR="00D226AB" w:rsidRPr="0073611C" w:rsidRDefault="00D226AB" w:rsidP="0073611C">
            <w:pPr>
              <w:jc w:val="center"/>
              <w:rPr>
                <w:rFonts w:ascii="Arial" w:hAnsi="Arial" w:cs="Arial"/>
                <w:noProof/>
                <w:sz w:val="24"/>
                <w:szCs w:val="24"/>
                <w:u w:val="single"/>
                <w:lang w:eastAsia="en-GB"/>
              </w:rPr>
            </w:pPr>
            <w:r w:rsidRPr="0073611C">
              <w:rPr>
                <w:rFonts w:ascii="Arial" w:hAnsi="Arial" w:cs="Arial"/>
                <w:noProof/>
                <w:sz w:val="24"/>
                <w:szCs w:val="24"/>
                <w:u w:val="single"/>
                <w:lang w:eastAsia="en-GB"/>
              </w:rPr>
              <w:t>All Around the World</w:t>
            </w:r>
          </w:p>
          <w:p w14:paraId="33B723DF" w14:textId="2192B1CE" w:rsidR="00D226AB" w:rsidRPr="00FE2AB2" w:rsidRDefault="00D226AB" w:rsidP="0073611C">
            <w:pPr>
              <w:jc w:val="center"/>
              <w:rPr>
                <w:rFonts w:ascii="Arial" w:hAnsi="Arial" w:cs="Arial"/>
                <w:noProof/>
                <w:sz w:val="24"/>
                <w:szCs w:val="24"/>
                <w:lang w:eastAsia="en-GB"/>
              </w:rPr>
            </w:pPr>
            <w:r>
              <w:rPr>
                <w:rFonts w:ascii="Arial" w:hAnsi="Arial" w:cs="Arial"/>
                <w:noProof/>
                <w:sz w:val="24"/>
                <w:szCs w:val="24"/>
                <w:lang w:eastAsia="en-GB"/>
              </w:rPr>
              <w:t>Why is the sea blue?</w:t>
            </w:r>
          </w:p>
        </w:tc>
        <w:tc>
          <w:tcPr>
            <w:tcW w:w="2177" w:type="dxa"/>
          </w:tcPr>
          <w:p w14:paraId="09723A2B" w14:textId="77777777" w:rsidR="00D226AB" w:rsidRDefault="00D226AB" w:rsidP="0073611C">
            <w:pPr>
              <w:jc w:val="center"/>
              <w:rPr>
                <w:rFonts w:ascii="Arial" w:hAnsi="Arial" w:cs="Arial"/>
                <w:noProof/>
                <w:sz w:val="24"/>
                <w:szCs w:val="24"/>
                <w:lang w:eastAsia="en-GB"/>
              </w:rPr>
            </w:pPr>
            <w:r>
              <w:rPr>
                <w:rFonts w:ascii="Arial" w:hAnsi="Arial" w:cs="Arial"/>
                <w:noProof/>
                <w:sz w:val="24"/>
                <w:szCs w:val="24"/>
                <w:lang w:eastAsia="en-GB"/>
              </w:rPr>
              <w:t>Rubbish and Recycling</w:t>
            </w:r>
          </w:p>
          <w:p w14:paraId="13E7EFCA" w14:textId="76FC77AB" w:rsidR="00D226AB" w:rsidRPr="00FE2AB2" w:rsidRDefault="00D226AB" w:rsidP="0073611C">
            <w:pPr>
              <w:jc w:val="center"/>
              <w:rPr>
                <w:rFonts w:ascii="Arial" w:hAnsi="Arial" w:cs="Arial"/>
                <w:noProof/>
                <w:sz w:val="24"/>
                <w:szCs w:val="24"/>
                <w:lang w:eastAsia="en-GB"/>
              </w:rPr>
            </w:pPr>
            <w:r>
              <w:rPr>
                <w:rFonts w:ascii="Arial" w:hAnsi="Arial" w:cs="Arial"/>
                <w:noProof/>
                <w:sz w:val="24"/>
                <w:szCs w:val="24"/>
                <w:lang w:eastAsia="en-GB"/>
              </w:rPr>
              <w:t>What will a box be next?</w:t>
            </w:r>
          </w:p>
        </w:tc>
        <w:tc>
          <w:tcPr>
            <w:tcW w:w="1818" w:type="dxa"/>
          </w:tcPr>
          <w:p w14:paraId="1FB9F4EB" w14:textId="77777777" w:rsidR="00D226AB" w:rsidRPr="0073611C" w:rsidRDefault="00D226AB" w:rsidP="0073611C">
            <w:pPr>
              <w:jc w:val="center"/>
              <w:rPr>
                <w:rFonts w:ascii="Arial" w:hAnsi="Arial" w:cs="Arial"/>
                <w:noProof/>
                <w:sz w:val="24"/>
                <w:szCs w:val="24"/>
                <w:u w:val="single"/>
                <w:lang w:eastAsia="en-GB"/>
              </w:rPr>
            </w:pPr>
            <w:r w:rsidRPr="0073611C">
              <w:rPr>
                <w:rFonts w:ascii="Arial" w:hAnsi="Arial" w:cs="Arial"/>
                <w:noProof/>
                <w:sz w:val="24"/>
                <w:szCs w:val="24"/>
                <w:u w:val="single"/>
                <w:lang w:eastAsia="en-GB"/>
              </w:rPr>
              <w:t>Inside Spacce</w:t>
            </w:r>
          </w:p>
          <w:p w14:paraId="43E6E0B0" w14:textId="12BE0332" w:rsidR="00D226AB" w:rsidRPr="00FE2AB2" w:rsidRDefault="00D226AB" w:rsidP="0073611C">
            <w:pPr>
              <w:jc w:val="center"/>
              <w:rPr>
                <w:rFonts w:ascii="Arial" w:hAnsi="Arial" w:cs="Arial"/>
                <w:noProof/>
                <w:sz w:val="24"/>
                <w:szCs w:val="24"/>
                <w:lang w:eastAsia="en-GB"/>
              </w:rPr>
            </w:pPr>
            <w:r>
              <w:rPr>
                <w:rFonts w:ascii="Arial" w:hAnsi="Arial" w:cs="Arial"/>
                <w:noProof/>
                <w:sz w:val="24"/>
                <w:szCs w:val="24"/>
                <w:lang w:eastAsia="en-GB"/>
              </w:rPr>
              <w:t>How do you catch a star?</w:t>
            </w:r>
          </w:p>
        </w:tc>
        <w:tc>
          <w:tcPr>
            <w:tcW w:w="2085" w:type="dxa"/>
          </w:tcPr>
          <w:p w14:paraId="5F21FFA0" w14:textId="79C3E5BA" w:rsidR="00D226AB" w:rsidRPr="0073611C" w:rsidRDefault="00D226AB" w:rsidP="0073611C">
            <w:pPr>
              <w:jc w:val="center"/>
              <w:rPr>
                <w:rFonts w:ascii="Arial" w:hAnsi="Arial" w:cs="Arial"/>
                <w:noProof/>
                <w:sz w:val="24"/>
                <w:szCs w:val="24"/>
                <w:u w:val="single"/>
                <w:lang w:eastAsia="en-GB"/>
              </w:rPr>
            </w:pPr>
            <w:r w:rsidRPr="0073611C">
              <w:rPr>
                <w:rFonts w:ascii="Arial" w:hAnsi="Arial" w:cs="Arial"/>
                <w:noProof/>
                <w:sz w:val="24"/>
                <w:szCs w:val="24"/>
                <w:u w:val="single"/>
                <w:lang w:eastAsia="en-GB"/>
              </w:rPr>
              <w:t>Tra</w:t>
            </w:r>
            <w:r>
              <w:rPr>
                <w:rFonts w:ascii="Arial" w:hAnsi="Arial" w:cs="Arial"/>
                <w:noProof/>
                <w:sz w:val="24"/>
                <w:szCs w:val="24"/>
                <w:u w:val="single"/>
                <w:lang w:eastAsia="en-GB"/>
              </w:rPr>
              <w:t>di</w:t>
            </w:r>
            <w:r w:rsidRPr="0073611C">
              <w:rPr>
                <w:rFonts w:ascii="Arial" w:hAnsi="Arial" w:cs="Arial"/>
                <w:noProof/>
                <w:sz w:val="24"/>
                <w:szCs w:val="24"/>
                <w:u w:val="single"/>
                <w:lang w:eastAsia="en-GB"/>
              </w:rPr>
              <w:t>tional Tales</w:t>
            </w:r>
          </w:p>
          <w:p w14:paraId="0B46A4A5" w14:textId="72E60D80" w:rsidR="00D226AB" w:rsidRPr="00FE2AB2" w:rsidRDefault="00D226AB" w:rsidP="0073611C">
            <w:pPr>
              <w:jc w:val="center"/>
              <w:rPr>
                <w:rFonts w:ascii="Arial" w:hAnsi="Arial" w:cs="Arial"/>
                <w:noProof/>
                <w:sz w:val="24"/>
                <w:szCs w:val="24"/>
                <w:lang w:eastAsia="en-GB"/>
              </w:rPr>
            </w:pPr>
            <w:r>
              <w:rPr>
                <w:rFonts w:ascii="Arial" w:hAnsi="Arial" w:cs="Arial"/>
                <w:noProof/>
                <w:sz w:val="24"/>
                <w:szCs w:val="24"/>
                <w:lang w:eastAsia="en-GB"/>
              </w:rPr>
              <w:t>Which is your favourite?</w:t>
            </w:r>
          </w:p>
        </w:tc>
      </w:tr>
      <w:tr w:rsidR="00D226AB" w:rsidRPr="00B05620" w14:paraId="482DBE77" w14:textId="77777777" w:rsidTr="00E66AED">
        <w:trPr>
          <w:jc w:val="center"/>
        </w:trPr>
        <w:tc>
          <w:tcPr>
            <w:tcW w:w="1844" w:type="dxa"/>
            <w:shd w:val="clear" w:color="auto" w:fill="00B0F0"/>
          </w:tcPr>
          <w:p w14:paraId="141FF00C" w14:textId="4E79F5F5" w:rsidR="00D226AB" w:rsidRPr="0030654A" w:rsidRDefault="00D226AB" w:rsidP="006921FC">
            <w:pPr>
              <w:jc w:val="center"/>
              <w:rPr>
                <w:rFonts w:ascii="Arial" w:hAnsi="Arial" w:cs="Arial"/>
                <w:b/>
                <w:sz w:val="24"/>
                <w:szCs w:val="24"/>
                <w:u w:val="single"/>
              </w:rPr>
            </w:pPr>
            <w:r w:rsidRPr="0030654A">
              <w:rPr>
                <w:rFonts w:ascii="Arial" w:hAnsi="Arial" w:cs="Arial"/>
                <w:b/>
                <w:sz w:val="24"/>
                <w:szCs w:val="24"/>
                <w:u w:val="single"/>
              </w:rPr>
              <w:t>Focus Book</w:t>
            </w:r>
          </w:p>
        </w:tc>
        <w:tc>
          <w:tcPr>
            <w:tcW w:w="1924" w:type="dxa"/>
          </w:tcPr>
          <w:p w14:paraId="2848C45E" w14:textId="77777777"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67A8F3D2" wp14:editId="579EA437">
                  <wp:extent cx="904500" cy="1080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iginal.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4500" cy="1080000"/>
                          </a:xfrm>
                          <a:prstGeom prst="rect">
                            <a:avLst/>
                          </a:prstGeom>
                        </pic:spPr>
                      </pic:pic>
                    </a:graphicData>
                  </a:graphic>
                </wp:inline>
              </w:drawing>
            </w:r>
          </w:p>
        </w:tc>
        <w:tc>
          <w:tcPr>
            <w:tcW w:w="2175" w:type="dxa"/>
          </w:tcPr>
          <w:p w14:paraId="0AA212FB" w14:textId="77777777"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7C0EC584" wp14:editId="5DBC5C9A">
                  <wp:extent cx="915840" cy="1080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12OkMC8VmL._SX422_BO1,204,203,200_.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5840" cy="1080000"/>
                          </a:xfrm>
                          <a:prstGeom prst="rect">
                            <a:avLst/>
                          </a:prstGeom>
                        </pic:spPr>
                      </pic:pic>
                    </a:graphicData>
                  </a:graphic>
                </wp:inline>
              </w:drawing>
            </w:r>
          </w:p>
        </w:tc>
        <w:tc>
          <w:tcPr>
            <w:tcW w:w="2214" w:type="dxa"/>
          </w:tcPr>
          <w:p w14:paraId="06BEEFF1" w14:textId="77777777"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1E395F55" wp14:editId="1A0AFC20">
                  <wp:extent cx="1080000" cy="10800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1zYy6+X8RL._SY498_BO1,204,203,200_.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177" w:type="dxa"/>
          </w:tcPr>
          <w:p w14:paraId="6607B256" w14:textId="77777777"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32770C9A" wp14:editId="1C2B3388">
                  <wp:extent cx="803549" cy="1080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BdV0ZFSLL._SY291_BO1,204,203,200_QL40_ML2_.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3549" cy="1080000"/>
                          </a:xfrm>
                          <a:prstGeom prst="rect">
                            <a:avLst/>
                          </a:prstGeom>
                        </pic:spPr>
                      </pic:pic>
                    </a:graphicData>
                  </a:graphic>
                </wp:inline>
              </w:drawing>
            </w:r>
          </w:p>
        </w:tc>
        <w:tc>
          <w:tcPr>
            <w:tcW w:w="1818" w:type="dxa"/>
          </w:tcPr>
          <w:p w14:paraId="50517983" w14:textId="77777777"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4064BC1A" wp14:editId="73910729">
                  <wp:extent cx="961200" cy="1080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781409523383-10-000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200" cy="1080000"/>
                          </a:xfrm>
                          <a:prstGeom prst="rect">
                            <a:avLst/>
                          </a:prstGeom>
                        </pic:spPr>
                      </pic:pic>
                    </a:graphicData>
                  </a:graphic>
                </wp:inline>
              </w:drawing>
            </w:r>
          </w:p>
        </w:tc>
        <w:tc>
          <w:tcPr>
            <w:tcW w:w="2085" w:type="dxa"/>
          </w:tcPr>
          <w:p w14:paraId="60AF827C" w14:textId="3A5F3B77"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7279251C" wp14:editId="776E3A35">
                  <wp:extent cx="1055141" cy="108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5141" cy="1080000"/>
                          </a:xfrm>
                          <a:prstGeom prst="rect">
                            <a:avLst/>
                          </a:prstGeom>
                        </pic:spPr>
                      </pic:pic>
                    </a:graphicData>
                  </a:graphic>
                </wp:inline>
              </w:drawing>
            </w:r>
          </w:p>
        </w:tc>
      </w:tr>
      <w:tr w:rsidR="00D226AB" w:rsidRPr="00B05620" w14:paraId="78FB593C" w14:textId="77777777" w:rsidTr="00E66AED">
        <w:trPr>
          <w:jc w:val="center"/>
        </w:trPr>
        <w:tc>
          <w:tcPr>
            <w:tcW w:w="1844" w:type="dxa"/>
            <w:shd w:val="clear" w:color="auto" w:fill="00B0F0"/>
          </w:tcPr>
          <w:p w14:paraId="608D6146" w14:textId="4C83E25F" w:rsidR="00D226AB" w:rsidRPr="0030654A" w:rsidRDefault="00D226AB" w:rsidP="006921FC">
            <w:pPr>
              <w:jc w:val="center"/>
              <w:rPr>
                <w:rFonts w:ascii="Arial" w:hAnsi="Arial" w:cs="Arial"/>
                <w:b/>
                <w:sz w:val="24"/>
                <w:szCs w:val="24"/>
                <w:u w:val="single"/>
              </w:rPr>
            </w:pPr>
            <w:r w:rsidRPr="0030654A">
              <w:rPr>
                <w:rFonts w:ascii="Arial" w:hAnsi="Arial" w:cs="Arial"/>
                <w:b/>
                <w:sz w:val="24"/>
                <w:szCs w:val="24"/>
                <w:u w:val="single"/>
              </w:rPr>
              <w:lastRenderedPageBreak/>
              <w:t>Books to guide learning</w:t>
            </w:r>
          </w:p>
          <w:p w14:paraId="1DF0B8E5" w14:textId="317DCE37" w:rsidR="00D226AB" w:rsidRPr="00B05620" w:rsidRDefault="00D226AB" w:rsidP="006921FC">
            <w:pPr>
              <w:jc w:val="center"/>
              <w:rPr>
                <w:rFonts w:ascii="Arial" w:hAnsi="Arial" w:cs="Arial"/>
                <w:sz w:val="24"/>
                <w:szCs w:val="24"/>
                <w:u w:val="single"/>
              </w:rPr>
            </w:pPr>
            <w:r w:rsidRPr="00B05620">
              <w:rPr>
                <w:rFonts w:ascii="Arial" w:hAnsi="Arial" w:cs="Arial"/>
                <w:sz w:val="24"/>
                <w:szCs w:val="24"/>
                <w:u w:val="single"/>
              </w:rPr>
              <w:t>Week 1</w:t>
            </w:r>
          </w:p>
        </w:tc>
        <w:tc>
          <w:tcPr>
            <w:tcW w:w="1924" w:type="dxa"/>
          </w:tcPr>
          <w:p w14:paraId="36F1DE9E" w14:textId="2741F92D" w:rsidR="00D226AB" w:rsidRPr="0030654A" w:rsidRDefault="00E66AED" w:rsidP="006921FC">
            <w:pPr>
              <w:rPr>
                <w:rFonts w:ascii="Arial" w:hAnsi="Arial" w:cs="Arial"/>
                <w:sz w:val="24"/>
                <w:szCs w:val="24"/>
              </w:rPr>
            </w:pPr>
            <w:r>
              <w:rPr>
                <w:rFonts w:ascii="Arial" w:hAnsi="Arial" w:cs="Arial"/>
                <w:noProof/>
                <w:sz w:val="24"/>
                <w:szCs w:val="24"/>
                <w:lang w:eastAsia="en-GB"/>
              </w:rPr>
              <w:drawing>
                <wp:inline distT="0" distB="0" distL="0" distR="0" wp14:anchorId="2900F2D0" wp14:editId="27564100">
                  <wp:extent cx="1084580" cy="1084580"/>
                  <wp:effectExtent l="0" t="0" r="127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ownload (3).jfif"/>
                          <pic:cNvPicPr/>
                        </pic:nvPicPr>
                        <pic:blipFill>
                          <a:blip r:embed="rId14">
                            <a:extLst>
                              <a:ext uri="{28A0092B-C50C-407E-A947-70E740481C1C}">
                                <a14:useLocalDpi xmlns:a14="http://schemas.microsoft.com/office/drawing/2010/main" val="0"/>
                              </a:ext>
                            </a:extLst>
                          </a:blip>
                          <a:stretch>
                            <a:fillRect/>
                          </a:stretch>
                        </pic:blipFill>
                        <pic:spPr>
                          <a:xfrm>
                            <a:off x="0" y="0"/>
                            <a:ext cx="1084580" cy="1084580"/>
                          </a:xfrm>
                          <a:prstGeom prst="rect">
                            <a:avLst/>
                          </a:prstGeom>
                        </pic:spPr>
                      </pic:pic>
                    </a:graphicData>
                  </a:graphic>
                </wp:inline>
              </w:drawing>
            </w:r>
            <w:r w:rsidR="00D226AB" w:rsidRPr="0030654A">
              <w:rPr>
                <w:rFonts w:ascii="Arial" w:hAnsi="Arial" w:cs="Arial"/>
                <w:noProof/>
                <w:sz w:val="24"/>
                <w:szCs w:val="24"/>
                <w:lang w:eastAsia="en-GB"/>
              </w:rPr>
              <w:drawing>
                <wp:inline distT="0" distB="0" distL="0" distR="0" wp14:anchorId="1DCCA84F" wp14:editId="392D28C5">
                  <wp:extent cx="1255814" cy="1080000"/>
                  <wp:effectExtent l="57150" t="57150" r="59055" b="635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1VBCe1S57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5814" cy="1080000"/>
                          </a:xfrm>
                          <a:prstGeom prst="rect">
                            <a:avLst/>
                          </a:prstGeom>
                          <a:ln w="57150">
                            <a:solidFill>
                              <a:schemeClr val="tx1"/>
                            </a:solidFill>
                          </a:ln>
                        </pic:spPr>
                      </pic:pic>
                    </a:graphicData>
                  </a:graphic>
                </wp:inline>
              </w:drawing>
            </w:r>
          </w:p>
        </w:tc>
        <w:tc>
          <w:tcPr>
            <w:tcW w:w="2175" w:type="dxa"/>
          </w:tcPr>
          <w:p w14:paraId="77F61A6D" w14:textId="309794D1"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4234DA1C" wp14:editId="61D6A4C4">
                  <wp:extent cx="967764" cy="108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7764" cy="1080000"/>
                          </a:xfrm>
                          <a:prstGeom prst="rect">
                            <a:avLst/>
                          </a:prstGeom>
                        </pic:spPr>
                      </pic:pic>
                    </a:graphicData>
                  </a:graphic>
                </wp:inline>
              </w:drawing>
            </w:r>
          </w:p>
        </w:tc>
        <w:tc>
          <w:tcPr>
            <w:tcW w:w="2214" w:type="dxa"/>
          </w:tcPr>
          <w:p w14:paraId="3760CF4B" w14:textId="4C6BAB63" w:rsidR="00D226AB" w:rsidRPr="0030654A" w:rsidRDefault="00D226AB" w:rsidP="006921FC">
            <w:pPr>
              <w:rPr>
                <w:rFonts w:ascii="Arial" w:hAnsi="Arial" w:cs="Arial"/>
                <w:sz w:val="24"/>
                <w:szCs w:val="24"/>
              </w:rPr>
            </w:pPr>
            <w:r>
              <w:rPr>
                <w:rFonts w:ascii="Arial" w:hAnsi="Arial" w:cs="Arial"/>
                <w:noProof/>
                <w:sz w:val="24"/>
                <w:szCs w:val="24"/>
                <w:lang w:eastAsia="en-GB"/>
              </w:rPr>
              <w:drawing>
                <wp:inline distT="0" distB="0" distL="0" distR="0" wp14:anchorId="599ADF49" wp14:editId="0C5E2F39">
                  <wp:extent cx="1080000" cy="891984"/>
                  <wp:effectExtent l="0" t="0" r="635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wnload.jfif"/>
                          <pic:cNvPicPr/>
                        </pic:nvPicPr>
                        <pic:blipFill>
                          <a:blip r:embed="rId17">
                            <a:extLst>
                              <a:ext uri="{28A0092B-C50C-407E-A947-70E740481C1C}">
                                <a14:useLocalDpi xmlns:a14="http://schemas.microsoft.com/office/drawing/2010/main" val="0"/>
                              </a:ext>
                            </a:extLst>
                          </a:blip>
                          <a:stretch>
                            <a:fillRect/>
                          </a:stretch>
                        </pic:blipFill>
                        <pic:spPr>
                          <a:xfrm>
                            <a:off x="0" y="0"/>
                            <a:ext cx="1080000" cy="891984"/>
                          </a:xfrm>
                          <a:prstGeom prst="rect">
                            <a:avLst/>
                          </a:prstGeom>
                        </pic:spPr>
                      </pic:pic>
                    </a:graphicData>
                  </a:graphic>
                </wp:inline>
              </w:drawing>
            </w:r>
          </w:p>
        </w:tc>
        <w:tc>
          <w:tcPr>
            <w:tcW w:w="2177" w:type="dxa"/>
          </w:tcPr>
          <w:p w14:paraId="17FD484A" w14:textId="77A69D44"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4DEC29B8" wp14:editId="5CE23A86">
                  <wp:extent cx="1062043" cy="1080000"/>
                  <wp:effectExtent l="0" t="0" r="5080" b="0"/>
                  <wp:docPr id="36" name="Picture 36" descr="A plastic water bott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lastic water bottle&#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2043" cy="1080000"/>
                          </a:xfrm>
                          <a:prstGeom prst="rect">
                            <a:avLst/>
                          </a:prstGeom>
                        </pic:spPr>
                      </pic:pic>
                    </a:graphicData>
                  </a:graphic>
                </wp:inline>
              </w:drawing>
            </w:r>
          </w:p>
        </w:tc>
        <w:tc>
          <w:tcPr>
            <w:tcW w:w="1818" w:type="dxa"/>
          </w:tcPr>
          <w:p w14:paraId="6ACB02C4" w14:textId="30CD2A90"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49E6A0DE" wp14:editId="6670F143">
                  <wp:extent cx="891664" cy="1080000"/>
                  <wp:effectExtent l="0" t="0" r="0" b="0"/>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1664" cy="1080000"/>
                          </a:xfrm>
                          <a:prstGeom prst="rect">
                            <a:avLst/>
                          </a:prstGeom>
                        </pic:spPr>
                      </pic:pic>
                    </a:graphicData>
                  </a:graphic>
                </wp:inline>
              </w:drawing>
            </w:r>
          </w:p>
        </w:tc>
        <w:tc>
          <w:tcPr>
            <w:tcW w:w="2085" w:type="dxa"/>
          </w:tcPr>
          <w:p w14:paraId="093608C6" w14:textId="76459AA2"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674A2798" wp14:editId="679D9C6F">
                  <wp:extent cx="1067831" cy="108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7831" cy="1080000"/>
                          </a:xfrm>
                          <a:prstGeom prst="rect">
                            <a:avLst/>
                          </a:prstGeom>
                        </pic:spPr>
                      </pic:pic>
                    </a:graphicData>
                  </a:graphic>
                </wp:inline>
              </w:drawing>
            </w:r>
          </w:p>
        </w:tc>
      </w:tr>
      <w:tr w:rsidR="00D226AB" w:rsidRPr="00B05620" w14:paraId="19D810B7" w14:textId="77777777" w:rsidTr="00E66AED">
        <w:trPr>
          <w:jc w:val="center"/>
        </w:trPr>
        <w:tc>
          <w:tcPr>
            <w:tcW w:w="1844" w:type="dxa"/>
            <w:shd w:val="clear" w:color="auto" w:fill="00B0F0"/>
          </w:tcPr>
          <w:p w14:paraId="5D9B53AC" w14:textId="072EAECC" w:rsidR="00D226AB" w:rsidRPr="00B05620" w:rsidRDefault="00D226AB" w:rsidP="006921FC">
            <w:pPr>
              <w:jc w:val="center"/>
              <w:rPr>
                <w:rFonts w:ascii="Arial" w:hAnsi="Arial" w:cs="Arial"/>
                <w:sz w:val="24"/>
                <w:szCs w:val="24"/>
                <w:u w:val="single"/>
              </w:rPr>
            </w:pPr>
            <w:r>
              <w:rPr>
                <w:rFonts w:ascii="Arial" w:hAnsi="Arial" w:cs="Arial"/>
                <w:sz w:val="24"/>
                <w:szCs w:val="24"/>
                <w:u w:val="single"/>
              </w:rPr>
              <w:t>Week 2</w:t>
            </w:r>
          </w:p>
        </w:tc>
        <w:tc>
          <w:tcPr>
            <w:tcW w:w="1924" w:type="dxa"/>
          </w:tcPr>
          <w:p w14:paraId="2AE5D782" w14:textId="4B8724B6" w:rsidR="00D226AB" w:rsidRPr="0030654A" w:rsidRDefault="00E66AED" w:rsidP="006921FC">
            <w:pPr>
              <w:rPr>
                <w:rFonts w:ascii="Arial" w:hAnsi="Arial" w:cs="Arial"/>
                <w:sz w:val="24"/>
                <w:szCs w:val="24"/>
              </w:rPr>
            </w:pPr>
            <w:r>
              <w:rPr>
                <w:rFonts w:ascii="Arial" w:hAnsi="Arial" w:cs="Arial"/>
                <w:noProof/>
                <w:sz w:val="24"/>
                <w:szCs w:val="24"/>
                <w:lang w:eastAsia="en-GB"/>
              </w:rPr>
              <w:drawing>
                <wp:inline distT="0" distB="0" distL="0" distR="0" wp14:anchorId="1A9828CB" wp14:editId="5A61C2F2">
                  <wp:extent cx="1084580" cy="1212215"/>
                  <wp:effectExtent l="0" t="0" r="127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ownload (1).jfif"/>
                          <pic:cNvPicPr/>
                        </pic:nvPicPr>
                        <pic:blipFill>
                          <a:blip r:embed="rId21">
                            <a:extLst>
                              <a:ext uri="{28A0092B-C50C-407E-A947-70E740481C1C}">
                                <a14:useLocalDpi xmlns:a14="http://schemas.microsoft.com/office/drawing/2010/main" val="0"/>
                              </a:ext>
                            </a:extLst>
                          </a:blip>
                          <a:stretch>
                            <a:fillRect/>
                          </a:stretch>
                        </pic:blipFill>
                        <pic:spPr>
                          <a:xfrm>
                            <a:off x="0" y="0"/>
                            <a:ext cx="1084580" cy="1212215"/>
                          </a:xfrm>
                          <a:prstGeom prst="rect">
                            <a:avLst/>
                          </a:prstGeom>
                        </pic:spPr>
                      </pic:pic>
                    </a:graphicData>
                  </a:graphic>
                </wp:inline>
              </w:drawing>
            </w:r>
            <w:r w:rsidR="00D226AB" w:rsidRPr="0030654A">
              <w:rPr>
                <w:rFonts w:ascii="Arial" w:hAnsi="Arial" w:cs="Arial"/>
                <w:noProof/>
                <w:sz w:val="24"/>
                <w:szCs w:val="24"/>
                <w:lang w:eastAsia="en-GB"/>
              </w:rPr>
              <w:drawing>
                <wp:inline distT="0" distB="0" distL="0" distR="0" wp14:anchorId="6C9C20BE" wp14:editId="54384D5D">
                  <wp:extent cx="1063636" cy="1080000"/>
                  <wp:effectExtent l="57150" t="57150" r="60325" b="635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1y2L-1nnpL._SX258_BO1,204,203,200_.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3636" cy="1080000"/>
                          </a:xfrm>
                          <a:prstGeom prst="rect">
                            <a:avLst/>
                          </a:prstGeom>
                          <a:ln w="57150">
                            <a:solidFill>
                              <a:schemeClr val="tx1"/>
                            </a:solidFill>
                          </a:ln>
                        </pic:spPr>
                      </pic:pic>
                    </a:graphicData>
                  </a:graphic>
                </wp:inline>
              </w:drawing>
            </w:r>
          </w:p>
        </w:tc>
        <w:tc>
          <w:tcPr>
            <w:tcW w:w="2175" w:type="dxa"/>
          </w:tcPr>
          <w:p w14:paraId="4E8970E4" w14:textId="4ABD0FA2"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6720A579" wp14:editId="66CA8422">
                  <wp:extent cx="1152371" cy="1080000"/>
                  <wp:effectExtent l="0" t="0" r="3810" b="0"/>
                  <wp:docPr id="27" name="Picture 27" descr="A picture containing text, s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sa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2371" cy="1080000"/>
                          </a:xfrm>
                          <a:prstGeom prst="rect">
                            <a:avLst/>
                          </a:prstGeom>
                        </pic:spPr>
                      </pic:pic>
                    </a:graphicData>
                  </a:graphic>
                </wp:inline>
              </w:drawing>
            </w:r>
          </w:p>
        </w:tc>
        <w:tc>
          <w:tcPr>
            <w:tcW w:w="2214" w:type="dxa"/>
          </w:tcPr>
          <w:p w14:paraId="09BCAC6E" w14:textId="51536459"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073D7C9B" wp14:editId="5CE20AB7">
                  <wp:extent cx="1047119" cy="1080000"/>
                  <wp:effectExtent l="0" t="0" r="0" b="0"/>
                  <wp:docPr id="31" name="Picture 31" descr="A group of animals in the sn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animals in the snow&#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47119" cy="1080000"/>
                          </a:xfrm>
                          <a:prstGeom prst="rect">
                            <a:avLst/>
                          </a:prstGeom>
                        </pic:spPr>
                      </pic:pic>
                    </a:graphicData>
                  </a:graphic>
                </wp:inline>
              </w:drawing>
            </w:r>
          </w:p>
        </w:tc>
        <w:tc>
          <w:tcPr>
            <w:tcW w:w="2177" w:type="dxa"/>
          </w:tcPr>
          <w:p w14:paraId="262FA405" w14:textId="5BE49FDA"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6CD548DB" wp14:editId="6AAC5D97">
                  <wp:extent cx="1062043" cy="1080000"/>
                  <wp:effectExtent l="0" t="0" r="5080" b="0"/>
                  <wp:docPr id="39" name="Picture 3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62043" cy="1080000"/>
                          </a:xfrm>
                          <a:prstGeom prst="rect">
                            <a:avLst/>
                          </a:prstGeom>
                        </pic:spPr>
                      </pic:pic>
                    </a:graphicData>
                  </a:graphic>
                </wp:inline>
              </w:drawing>
            </w:r>
          </w:p>
        </w:tc>
        <w:tc>
          <w:tcPr>
            <w:tcW w:w="1818" w:type="dxa"/>
          </w:tcPr>
          <w:p w14:paraId="0CB4262B" w14:textId="7C2691B8"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6EB13601" wp14:editId="2312D3DE">
                  <wp:extent cx="935338" cy="1080000"/>
                  <wp:effectExtent l="0" t="0" r="5080" b="0"/>
                  <wp:docPr id="44" name="Picture 4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shap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35338" cy="1080000"/>
                          </a:xfrm>
                          <a:prstGeom prst="rect">
                            <a:avLst/>
                          </a:prstGeom>
                        </pic:spPr>
                      </pic:pic>
                    </a:graphicData>
                  </a:graphic>
                </wp:inline>
              </w:drawing>
            </w:r>
          </w:p>
        </w:tc>
        <w:tc>
          <w:tcPr>
            <w:tcW w:w="2085" w:type="dxa"/>
          </w:tcPr>
          <w:p w14:paraId="7628E4A2" w14:textId="68C40674"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7590051D" wp14:editId="7814F0EC">
                  <wp:extent cx="982749" cy="1080000"/>
                  <wp:effectExtent l="76200" t="76200" r="141605" b="139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82749"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0654A">
              <w:rPr>
                <w:rFonts w:ascii="Arial" w:hAnsi="Arial" w:cs="Arial"/>
                <w:noProof/>
                <w:sz w:val="24"/>
                <w:szCs w:val="24"/>
                <w:lang w:eastAsia="en-GB"/>
              </w:rPr>
              <w:drawing>
                <wp:inline distT="0" distB="0" distL="0" distR="0" wp14:anchorId="43387286" wp14:editId="678E451C">
                  <wp:extent cx="1104000" cy="10800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04000" cy="1080000"/>
                          </a:xfrm>
                          <a:prstGeom prst="rect">
                            <a:avLst/>
                          </a:prstGeom>
                        </pic:spPr>
                      </pic:pic>
                    </a:graphicData>
                  </a:graphic>
                </wp:inline>
              </w:drawing>
            </w:r>
          </w:p>
        </w:tc>
      </w:tr>
      <w:tr w:rsidR="00D226AB" w:rsidRPr="00B05620" w14:paraId="48A16520" w14:textId="77777777" w:rsidTr="00E66AED">
        <w:trPr>
          <w:jc w:val="center"/>
        </w:trPr>
        <w:tc>
          <w:tcPr>
            <w:tcW w:w="1844" w:type="dxa"/>
            <w:shd w:val="clear" w:color="auto" w:fill="00B0F0"/>
          </w:tcPr>
          <w:p w14:paraId="11060BAF" w14:textId="5019937A" w:rsidR="00D226AB" w:rsidRPr="00B05620" w:rsidRDefault="00D226AB" w:rsidP="006921FC">
            <w:pPr>
              <w:jc w:val="center"/>
              <w:rPr>
                <w:rFonts w:ascii="Arial" w:hAnsi="Arial" w:cs="Arial"/>
                <w:sz w:val="24"/>
                <w:szCs w:val="24"/>
                <w:u w:val="single"/>
              </w:rPr>
            </w:pPr>
            <w:r>
              <w:rPr>
                <w:rFonts w:ascii="Arial" w:hAnsi="Arial" w:cs="Arial"/>
                <w:sz w:val="24"/>
                <w:szCs w:val="24"/>
                <w:u w:val="single"/>
              </w:rPr>
              <w:lastRenderedPageBreak/>
              <w:t>Week 3</w:t>
            </w:r>
          </w:p>
        </w:tc>
        <w:tc>
          <w:tcPr>
            <w:tcW w:w="1924" w:type="dxa"/>
          </w:tcPr>
          <w:p w14:paraId="2FFAEBD4" w14:textId="1DD92D5B"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08DEF404" wp14:editId="6C43E11E">
                  <wp:extent cx="1077840" cy="1080000"/>
                  <wp:effectExtent l="0" t="0" r="825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13V2vvdcxS._SX497_BO1,204,203,200_.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77840" cy="1080000"/>
                          </a:xfrm>
                          <a:prstGeom prst="rect">
                            <a:avLst/>
                          </a:prstGeom>
                        </pic:spPr>
                      </pic:pic>
                    </a:graphicData>
                  </a:graphic>
                </wp:inline>
              </w:drawing>
            </w:r>
          </w:p>
        </w:tc>
        <w:tc>
          <w:tcPr>
            <w:tcW w:w="2175" w:type="dxa"/>
          </w:tcPr>
          <w:p w14:paraId="4835E0C8" w14:textId="1ABAAF05"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06D91103" wp14:editId="506E4A6C">
                  <wp:extent cx="1115012" cy="1080000"/>
                  <wp:effectExtent l="0" t="0" r="3175" b="0"/>
                  <wp:docPr id="26" name="Picture 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15012" cy="1080000"/>
                          </a:xfrm>
                          <a:prstGeom prst="rect">
                            <a:avLst/>
                          </a:prstGeom>
                        </pic:spPr>
                      </pic:pic>
                    </a:graphicData>
                  </a:graphic>
                </wp:inline>
              </w:drawing>
            </w:r>
          </w:p>
        </w:tc>
        <w:tc>
          <w:tcPr>
            <w:tcW w:w="2214" w:type="dxa"/>
          </w:tcPr>
          <w:p w14:paraId="55FD3E68" w14:textId="591C691A"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31F8E87B" wp14:editId="34FB8EF3">
                  <wp:extent cx="1281103" cy="1080000"/>
                  <wp:effectExtent l="0" t="0" r="1905" b="0"/>
                  <wp:docPr id="32" name="Picture 32" descr="A picture containing text,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contain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1103" cy="1080000"/>
                          </a:xfrm>
                          <a:prstGeom prst="rect">
                            <a:avLst/>
                          </a:prstGeom>
                        </pic:spPr>
                      </pic:pic>
                    </a:graphicData>
                  </a:graphic>
                </wp:inline>
              </w:drawing>
            </w:r>
          </w:p>
        </w:tc>
        <w:tc>
          <w:tcPr>
            <w:tcW w:w="2177" w:type="dxa"/>
          </w:tcPr>
          <w:p w14:paraId="6F500F3E" w14:textId="77777777" w:rsidR="00D226AB" w:rsidRPr="0030654A" w:rsidRDefault="00D226AB" w:rsidP="006921FC">
            <w:pPr>
              <w:rPr>
                <w:rFonts w:ascii="Arial" w:hAnsi="Arial" w:cs="Arial"/>
                <w:sz w:val="24"/>
                <w:szCs w:val="24"/>
              </w:rPr>
            </w:pPr>
          </w:p>
        </w:tc>
        <w:tc>
          <w:tcPr>
            <w:tcW w:w="1818" w:type="dxa"/>
          </w:tcPr>
          <w:p w14:paraId="6D65BA34" w14:textId="7E045D05"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087174A4" wp14:editId="039479BE">
                  <wp:extent cx="896091" cy="1080000"/>
                  <wp:effectExtent l="0" t="0" r="5715" b="0"/>
                  <wp:docPr id="45" name="Picture 45"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alendar&#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96091" cy="1080000"/>
                          </a:xfrm>
                          <a:prstGeom prst="rect">
                            <a:avLst/>
                          </a:prstGeom>
                        </pic:spPr>
                      </pic:pic>
                    </a:graphicData>
                  </a:graphic>
                </wp:inline>
              </w:drawing>
            </w:r>
          </w:p>
        </w:tc>
        <w:tc>
          <w:tcPr>
            <w:tcW w:w="2085" w:type="dxa"/>
          </w:tcPr>
          <w:p w14:paraId="72A54051" w14:textId="0AA8A89C"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03592511" wp14:editId="2D3B783F">
                  <wp:extent cx="915236" cy="108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5236" cy="1080000"/>
                          </a:xfrm>
                          <a:prstGeom prst="rect">
                            <a:avLst/>
                          </a:prstGeom>
                        </pic:spPr>
                      </pic:pic>
                    </a:graphicData>
                  </a:graphic>
                </wp:inline>
              </w:drawing>
            </w:r>
          </w:p>
        </w:tc>
      </w:tr>
      <w:tr w:rsidR="00D226AB" w:rsidRPr="00B05620" w14:paraId="2CB16B5F" w14:textId="77777777" w:rsidTr="00E66AED">
        <w:trPr>
          <w:jc w:val="center"/>
        </w:trPr>
        <w:tc>
          <w:tcPr>
            <w:tcW w:w="1844" w:type="dxa"/>
            <w:shd w:val="clear" w:color="auto" w:fill="00B0F0"/>
          </w:tcPr>
          <w:p w14:paraId="72B166A5" w14:textId="0817EF6A" w:rsidR="00D226AB" w:rsidRPr="00B05620" w:rsidRDefault="00D226AB" w:rsidP="006921FC">
            <w:pPr>
              <w:jc w:val="center"/>
              <w:rPr>
                <w:rFonts w:ascii="Arial" w:hAnsi="Arial" w:cs="Arial"/>
                <w:sz w:val="24"/>
                <w:szCs w:val="24"/>
                <w:u w:val="single"/>
              </w:rPr>
            </w:pPr>
            <w:r>
              <w:rPr>
                <w:rFonts w:ascii="Arial" w:hAnsi="Arial" w:cs="Arial"/>
                <w:sz w:val="24"/>
                <w:szCs w:val="24"/>
                <w:u w:val="single"/>
              </w:rPr>
              <w:t>Week 4</w:t>
            </w:r>
          </w:p>
        </w:tc>
        <w:tc>
          <w:tcPr>
            <w:tcW w:w="1924" w:type="dxa"/>
          </w:tcPr>
          <w:p w14:paraId="1ABBC8F8" w14:textId="5B443989" w:rsidR="00D226AB" w:rsidRPr="0030654A" w:rsidRDefault="00E66AED" w:rsidP="006921FC">
            <w:pPr>
              <w:rPr>
                <w:rFonts w:ascii="Arial" w:hAnsi="Arial" w:cs="Arial"/>
                <w:sz w:val="24"/>
                <w:szCs w:val="24"/>
              </w:rPr>
            </w:pPr>
            <w:r>
              <w:rPr>
                <w:rFonts w:ascii="Arial" w:hAnsi="Arial" w:cs="Arial"/>
                <w:noProof/>
                <w:sz w:val="24"/>
                <w:szCs w:val="24"/>
                <w:lang w:eastAsia="en-GB"/>
              </w:rPr>
              <w:drawing>
                <wp:inline distT="0" distB="0" distL="0" distR="0" wp14:anchorId="6360199B" wp14:editId="35840EC3">
                  <wp:extent cx="1084580" cy="1331595"/>
                  <wp:effectExtent l="0" t="0" r="127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ownload.jfif"/>
                          <pic:cNvPicPr/>
                        </pic:nvPicPr>
                        <pic:blipFill>
                          <a:blip r:embed="rId34">
                            <a:extLst>
                              <a:ext uri="{28A0092B-C50C-407E-A947-70E740481C1C}">
                                <a14:useLocalDpi xmlns:a14="http://schemas.microsoft.com/office/drawing/2010/main" val="0"/>
                              </a:ext>
                            </a:extLst>
                          </a:blip>
                          <a:stretch>
                            <a:fillRect/>
                          </a:stretch>
                        </pic:blipFill>
                        <pic:spPr>
                          <a:xfrm>
                            <a:off x="0" y="0"/>
                            <a:ext cx="1084580" cy="1331595"/>
                          </a:xfrm>
                          <a:prstGeom prst="rect">
                            <a:avLst/>
                          </a:prstGeom>
                        </pic:spPr>
                      </pic:pic>
                    </a:graphicData>
                  </a:graphic>
                </wp:inline>
              </w:drawing>
            </w:r>
            <w:r w:rsidR="00D226AB" w:rsidRPr="0030654A">
              <w:rPr>
                <w:rFonts w:ascii="Arial" w:hAnsi="Arial" w:cs="Arial"/>
                <w:noProof/>
                <w:sz w:val="24"/>
                <w:szCs w:val="24"/>
                <w:lang w:eastAsia="en-GB"/>
              </w:rPr>
              <w:drawing>
                <wp:inline distT="0" distB="0" distL="0" distR="0" wp14:anchorId="0320276D" wp14:editId="26F40145">
                  <wp:extent cx="767822" cy="1080000"/>
                  <wp:effectExtent l="57150" t="57150" r="51435" b="635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18H-+7dTd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7822" cy="1080000"/>
                          </a:xfrm>
                          <a:prstGeom prst="rect">
                            <a:avLst/>
                          </a:prstGeom>
                          <a:ln w="57150">
                            <a:solidFill>
                              <a:schemeClr val="tx1"/>
                            </a:solidFill>
                          </a:ln>
                        </pic:spPr>
                      </pic:pic>
                    </a:graphicData>
                  </a:graphic>
                </wp:inline>
              </w:drawing>
            </w:r>
          </w:p>
        </w:tc>
        <w:tc>
          <w:tcPr>
            <w:tcW w:w="2175" w:type="dxa"/>
          </w:tcPr>
          <w:p w14:paraId="3119A3D7" w14:textId="07DC0DDD"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200C94A7" wp14:editId="1DAF9B71">
                  <wp:extent cx="1047119" cy="1080000"/>
                  <wp:effectExtent l="0" t="0" r="0" b="0"/>
                  <wp:docPr id="24" name="Picture 24" descr="A picture containing text, indoor, colorful,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indoor, colorful, decorate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47119" cy="1080000"/>
                          </a:xfrm>
                          <a:prstGeom prst="rect">
                            <a:avLst/>
                          </a:prstGeom>
                        </pic:spPr>
                      </pic:pic>
                    </a:graphicData>
                  </a:graphic>
                </wp:inline>
              </w:drawing>
            </w:r>
          </w:p>
        </w:tc>
        <w:tc>
          <w:tcPr>
            <w:tcW w:w="2214" w:type="dxa"/>
          </w:tcPr>
          <w:p w14:paraId="3FAF4F77" w14:textId="45220123"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44926751" wp14:editId="3F9272D4">
                  <wp:extent cx="704166" cy="1080000"/>
                  <wp:effectExtent l="0" t="0" r="0" b="0"/>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04166" cy="1080000"/>
                          </a:xfrm>
                          <a:prstGeom prst="rect">
                            <a:avLst/>
                          </a:prstGeom>
                        </pic:spPr>
                      </pic:pic>
                    </a:graphicData>
                  </a:graphic>
                </wp:inline>
              </w:drawing>
            </w:r>
            <w:r w:rsidRPr="0030654A">
              <w:rPr>
                <w:rFonts w:ascii="Arial" w:hAnsi="Arial" w:cs="Arial"/>
                <w:noProof/>
                <w:sz w:val="24"/>
                <w:szCs w:val="24"/>
                <w:lang w:eastAsia="en-GB"/>
              </w:rPr>
              <w:drawing>
                <wp:inline distT="0" distB="0" distL="0" distR="0" wp14:anchorId="32881ACF" wp14:editId="2A794E58">
                  <wp:extent cx="817359" cy="1080000"/>
                  <wp:effectExtent l="0" t="0" r="0" b="0"/>
                  <wp:docPr id="33" name="Picture 3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background patter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17359" cy="1080000"/>
                          </a:xfrm>
                          <a:prstGeom prst="rect">
                            <a:avLst/>
                          </a:prstGeom>
                        </pic:spPr>
                      </pic:pic>
                    </a:graphicData>
                  </a:graphic>
                </wp:inline>
              </w:drawing>
            </w:r>
          </w:p>
        </w:tc>
        <w:tc>
          <w:tcPr>
            <w:tcW w:w="2177" w:type="dxa"/>
          </w:tcPr>
          <w:p w14:paraId="180B007D" w14:textId="5BA20A79" w:rsidR="00D226AB" w:rsidRPr="0030654A" w:rsidRDefault="00D226AB" w:rsidP="006921FC">
            <w:pPr>
              <w:rPr>
                <w:rFonts w:ascii="Arial" w:hAnsi="Arial" w:cs="Arial"/>
                <w:noProof/>
                <w:sz w:val="24"/>
                <w:szCs w:val="24"/>
              </w:rPr>
            </w:pPr>
            <w:r w:rsidRPr="0030654A">
              <w:rPr>
                <w:rFonts w:ascii="Arial" w:hAnsi="Arial" w:cs="Arial"/>
                <w:noProof/>
                <w:sz w:val="24"/>
                <w:szCs w:val="24"/>
                <w:lang w:eastAsia="en-GB"/>
              </w:rPr>
              <w:drawing>
                <wp:inline distT="0" distB="0" distL="0" distR="0" wp14:anchorId="361A3509" wp14:editId="4E1DA0EE">
                  <wp:extent cx="1259493" cy="1080000"/>
                  <wp:effectExtent l="0" t="0" r="0" b="0"/>
                  <wp:docPr id="40" name="Picture 40"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alendar&#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59493" cy="1080000"/>
                          </a:xfrm>
                          <a:prstGeom prst="rect">
                            <a:avLst/>
                          </a:prstGeom>
                        </pic:spPr>
                      </pic:pic>
                    </a:graphicData>
                  </a:graphic>
                </wp:inline>
              </w:drawing>
            </w:r>
          </w:p>
          <w:p w14:paraId="43885256" w14:textId="22FD84B2"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72D85CD4" wp14:editId="4C21ED48">
                  <wp:extent cx="1004764" cy="1080000"/>
                  <wp:effectExtent l="76200" t="76200" r="138430" b="139700"/>
                  <wp:docPr id="41" name="Picture 41" descr="A drawing of a rabb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drawing of a rabbit&#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04764"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818" w:type="dxa"/>
          </w:tcPr>
          <w:p w14:paraId="5FCB795E" w14:textId="4BC10370" w:rsidR="00D226AB" w:rsidRPr="0030654A" w:rsidRDefault="00D226AB" w:rsidP="006921FC">
            <w:pPr>
              <w:rPr>
                <w:rFonts w:ascii="Arial" w:hAnsi="Arial" w:cs="Arial"/>
                <w:sz w:val="24"/>
                <w:szCs w:val="24"/>
              </w:rPr>
            </w:pPr>
            <w:r>
              <w:rPr>
                <w:rFonts w:ascii="Arial" w:hAnsi="Arial" w:cs="Arial"/>
                <w:noProof/>
                <w:sz w:val="24"/>
                <w:szCs w:val="24"/>
                <w:lang w:eastAsia="en-GB"/>
              </w:rPr>
              <w:drawing>
                <wp:inline distT="0" distB="0" distL="0" distR="0" wp14:anchorId="46ADAAB1" wp14:editId="7E9E37D8">
                  <wp:extent cx="852745" cy="1080000"/>
                  <wp:effectExtent l="0" t="0" r="508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1OPh07ZW6L._SX392_BO1,204,203,200_.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52745" cy="1080000"/>
                          </a:xfrm>
                          <a:prstGeom prst="rect">
                            <a:avLst/>
                          </a:prstGeom>
                        </pic:spPr>
                      </pic:pic>
                    </a:graphicData>
                  </a:graphic>
                </wp:inline>
              </w:drawing>
            </w:r>
          </w:p>
        </w:tc>
        <w:tc>
          <w:tcPr>
            <w:tcW w:w="2085" w:type="dxa"/>
          </w:tcPr>
          <w:p w14:paraId="1BFBF9F8" w14:textId="45F83AA6"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71F71F85" wp14:editId="6F02D314">
                  <wp:extent cx="959404" cy="1080000"/>
                  <wp:effectExtent l="76200" t="76200" r="127000" b="139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59404"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0654A">
              <w:rPr>
                <w:rFonts w:ascii="Arial" w:hAnsi="Arial" w:cs="Arial"/>
                <w:noProof/>
                <w:sz w:val="24"/>
                <w:szCs w:val="24"/>
                <w:lang w:eastAsia="en-GB"/>
              </w:rPr>
              <w:drawing>
                <wp:inline distT="0" distB="0" distL="0" distR="0" wp14:anchorId="5EEED8CE" wp14:editId="0CDD4A1B">
                  <wp:extent cx="1037480" cy="10800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37480" cy="1080000"/>
                          </a:xfrm>
                          <a:prstGeom prst="rect">
                            <a:avLst/>
                          </a:prstGeom>
                        </pic:spPr>
                      </pic:pic>
                    </a:graphicData>
                  </a:graphic>
                </wp:inline>
              </w:drawing>
            </w:r>
          </w:p>
        </w:tc>
      </w:tr>
      <w:tr w:rsidR="00D226AB" w:rsidRPr="00B05620" w14:paraId="0A1A0168" w14:textId="77777777" w:rsidTr="00E66AED">
        <w:trPr>
          <w:jc w:val="center"/>
        </w:trPr>
        <w:tc>
          <w:tcPr>
            <w:tcW w:w="1844" w:type="dxa"/>
            <w:shd w:val="clear" w:color="auto" w:fill="00B0F0"/>
          </w:tcPr>
          <w:p w14:paraId="2D70F1E8" w14:textId="094F72D7" w:rsidR="00D226AB" w:rsidRPr="00B05620" w:rsidRDefault="00D226AB" w:rsidP="006921FC">
            <w:pPr>
              <w:jc w:val="center"/>
              <w:rPr>
                <w:rFonts w:ascii="Arial" w:hAnsi="Arial" w:cs="Arial"/>
                <w:sz w:val="24"/>
                <w:szCs w:val="24"/>
                <w:u w:val="single"/>
              </w:rPr>
            </w:pPr>
            <w:r>
              <w:rPr>
                <w:rFonts w:ascii="Arial" w:hAnsi="Arial" w:cs="Arial"/>
                <w:sz w:val="24"/>
                <w:szCs w:val="24"/>
                <w:u w:val="single"/>
              </w:rPr>
              <w:lastRenderedPageBreak/>
              <w:t>Week 5</w:t>
            </w:r>
          </w:p>
        </w:tc>
        <w:tc>
          <w:tcPr>
            <w:tcW w:w="1924" w:type="dxa"/>
          </w:tcPr>
          <w:p w14:paraId="60FD1551" w14:textId="4A95DAAC" w:rsidR="00D226AB" w:rsidRPr="0030654A" w:rsidRDefault="00E66AED" w:rsidP="006921FC">
            <w:pPr>
              <w:rPr>
                <w:rFonts w:ascii="Arial" w:hAnsi="Arial" w:cs="Arial"/>
                <w:sz w:val="24"/>
                <w:szCs w:val="24"/>
              </w:rPr>
            </w:pPr>
            <w:r>
              <w:rPr>
                <w:rFonts w:ascii="Arial" w:hAnsi="Arial" w:cs="Arial"/>
                <w:noProof/>
                <w:sz w:val="24"/>
                <w:szCs w:val="24"/>
                <w:lang w:eastAsia="en-GB"/>
              </w:rPr>
              <w:drawing>
                <wp:inline distT="0" distB="0" distL="0" distR="0" wp14:anchorId="71F2E487" wp14:editId="4F044204">
                  <wp:extent cx="1084580" cy="1084580"/>
                  <wp:effectExtent l="0" t="0" r="127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ownload (5).jfif"/>
                          <pic:cNvPicPr/>
                        </pic:nvPicPr>
                        <pic:blipFill>
                          <a:blip r:embed="rId44">
                            <a:extLst>
                              <a:ext uri="{28A0092B-C50C-407E-A947-70E740481C1C}">
                                <a14:useLocalDpi xmlns:a14="http://schemas.microsoft.com/office/drawing/2010/main" val="0"/>
                              </a:ext>
                            </a:extLst>
                          </a:blip>
                          <a:stretch>
                            <a:fillRect/>
                          </a:stretch>
                        </pic:blipFill>
                        <pic:spPr>
                          <a:xfrm>
                            <a:off x="0" y="0"/>
                            <a:ext cx="1084580" cy="1084580"/>
                          </a:xfrm>
                          <a:prstGeom prst="rect">
                            <a:avLst/>
                          </a:prstGeom>
                        </pic:spPr>
                      </pic:pic>
                    </a:graphicData>
                  </a:graphic>
                </wp:inline>
              </w:drawing>
            </w:r>
            <w:r w:rsidR="00D226AB" w:rsidRPr="0030654A">
              <w:rPr>
                <w:rFonts w:ascii="Arial" w:hAnsi="Arial" w:cs="Arial"/>
                <w:noProof/>
                <w:sz w:val="24"/>
                <w:szCs w:val="24"/>
                <w:lang w:eastAsia="en-GB"/>
              </w:rPr>
              <w:drawing>
                <wp:inline distT="0" distB="0" distL="0" distR="0" wp14:anchorId="0C01A557" wp14:editId="4893C33E">
                  <wp:extent cx="1082405" cy="1080000"/>
                  <wp:effectExtent l="57150" t="57150" r="60960" b="635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781838910679_450x65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82405" cy="1080000"/>
                          </a:xfrm>
                          <a:prstGeom prst="rect">
                            <a:avLst/>
                          </a:prstGeom>
                          <a:ln w="57150">
                            <a:solidFill>
                              <a:schemeClr val="tx1"/>
                            </a:solidFill>
                          </a:ln>
                        </pic:spPr>
                      </pic:pic>
                    </a:graphicData>
                  </a:graphic>
                </wp:inline>
              </w:drawing>
            </w:r>
          </w:p>
        </w:tc>
        <w:tc>
          <w:tcPr>
            <w:tcW w:w="2175" w:type="dxa"/>
          </w:tcPr>
          <w:p w14:paraId="68279B91" w14:textId="21802833"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4C92F129" wp14:editId="3C3A9A6C">
                  <wp:extent cx="1095882" cy="108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95882" cy="1080000"/>
                          </a:xfrm>
                          <a:prstGeom prst="rect">
                            <a:avLst/>
                          </a:prstGeom>
                        </pic:spPr>
                      </pic:pic>
                    </a:graphicData>
                  </a:graphic>
                </wp:inline>
              </w:drawing>
            </w:r>
          </w:p>
        </w:tc>
        <w:tc>
          <w:tcPr>
            <w:tcW w:w="2214" w:type="dxa"/>
          </w:tcPr>
          <w:p w14:paraId="5287ED08" w14:textId="538721B1"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0224593F" wp14:editId="4780867A">
                  <wp:extent cx="824897" cy="1080000"/>
                  <wp:effectExtent l="0" t="0" r="635" b="0"/>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24897" cy="1080000"/>
                          </a:xfrm>
                          <a:prstGeom prst="rect">
                            <a:avLst/>
                          </a:prstGeom>
                        </pic:spPr>
                      </pic:pic>
                    </a:graphicData>
                  </a:graphic>
                </wp:inline>
              </w:drawing>
            </w:r>
          </w:p>
        </w:tc>
        <w:tc>
          <w:tcPr>
            <w:tcW w:w="2177" w:type="dxa"/>
          </w:tcPr>
          <w:p w14:paraId="439D2033" w14:textId="4D14F43E"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37EACAFC" wp14:editId="28EB99A2">
                  <wp:extent cx="1231736" cy="1080000"/>
                  <wp:effectExtent l="0" t="0" r="635" b="0"/>
                  <wp:docPr id="42" name="Picture 4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Background patter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31736" cy="1080000"/>
                          </a:xfrm>
                          <a:prstGeom prst="rect">
                            <a:avLst/>
                          </a:prstGeom>
                        </pic:spPr>
                      </pic:pic>
                    </a:graphicData>
                  </a:graphic>
                </wp:inline>
              </w:drawing>
            </w:r>
          </w:p>
        </w:tc>
        <w:tc>
          <w:tcPr>
            <w:tcW w:w="1818" w:type="dxa"/>
          </w:tcPr>
          <w:p w14:paraId="7DE92BA0" w14:textId="2C82D2E2"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31E103BD" wp14:editId="31D98AD6">
                  <wp:extent cx="1023158" cy="1080000"/>
                  <wp:effectExtent l="0" t="0" r="5715" b="0"/>
                  <wp:docPr id="46"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23158" cy="1080000"/>
                          </a:xfrm>
                          <a:prstGeom prst="rect">
                            <a:avLst/>
                          </a:prstGeom>
                        </pic:spPr>
                      </pic:pic>
                    </a:graphicData>
                  </a:graphic>
                </wp:inline>
              </w:drawing>
            </w:r>
          </w:p>
        </w:tc>
        <w:tc>
          <w:tcPr>
            <w:tcW w:w="2085" w:type="dxa"/>
          </w:tcPr>
          <w:p w14:paraId="753B96ED" w14:textId="32B3193D"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1BDC1A32" wp14:editId="3A88F213">
                  <wp:extent cx="1075200" cy="1080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wnload.jpg"/>
                          <pic:cNvPicPr/>
                        </pic:nvPicPr>
                        <pic:blipFill>
                          <a:blip r:embed="rId50">
                            <a:extLst>
                              <a:ext uri="{28A0092B-C50C-407E-A947-70E740481C1C}">
                                <a14:useLocalDpi xmlns:a14="http://schemas.microsoft.com/office/drawing/2010/main" val="0"/>
                              </a:ext>
                            </a:extLst>
                          </a:blip>
                          <a:stretch>
                            <a:fillRect/>
                          </a:stretch>
                        </pic:blipFill>
                        <pic:spPr>
                          <a:xfrm>
                            <a:off x="0" y="0"/>
                            <a:ext cx="1075200" cy="1080000"/>
                          </a:xfrm>
                          <a:prstGeom prst="rect">
                            <a:avLst/>
                          </a:prstGeom>
                        </pic:spPr>
                      </pic:pic>
                    </a:graphicData>
                  </a:graphic>
                </wp:inline>
              </w:drawing>
            </w:r>
          </w:p>
        </w:tc>
      </w:tr>
      <w:tr w:rsidR="00D226AB" w:rsidRPr="00B05620" w14:paraId="00D11634" w14:textId="77777777" w:rsidTr="00E66AED">
        <w:trPr>
          <w:jc w:val="center"/>
        </w:trPr>
        <w:tc>
          <w:tcPr>
            <w:tcW w:w="1844" w:type="dxa"/>
            <w:shd w:val="clear" w:color="auto" w:fill="00B0F0"/>
          </w:tcPr>
          <w:p w14:paraId="22B49746" w14:textId="2CA596EC" w:rsidR="00D226AB" w:rsidRPr="00B05620" w:rsidRDefault="00D226AB" w:rsidP="006921FC">
            <w:pPr>
              <w:jc w:val="center"/>
              <w:rPr>
                <w:rFonts w:ascii="Arial" w:hAnsi="Arial" w:cs="Arial"/>
                <w:sz w:val="24"/>
                <w:szCs w:val="24"/>
                <w:u w:val="single"/>
              </w:rPr>
            </w:pPr>
            <w:r>
              <w:rPr>
                <w:rFonts w:ascii="Arial" w:hAnsi="Arial" w:cs="Arial"/>
                <w:sz w:val="24"/>
                <w:szCs w:val="24"/>
                <w:u w:val="single"/>
              </w:rPr>
              <w:t>Week 6</w:t>
            </w:r>
          </w:p>
        </w:tc>
        <w:tc>
          <w:tcPr>
            <w:tcW w:w="1924" w:type="dxa"/>
          </w:tcPr>
          <w:p w14:paraId="051C1D84" w14:textId="3E551AFD" w:rsidR="00D226AB" w:rsidRPr="0030654A" w:rsidRDefault="00E66AED" w:rsidP="006921FC">
            <w:pPr>
              <w:rPr>
                <w:rFonts w:ascii="Arial" w:hAnsi="Arial" w:cs="Arial"/>
                <w:noProof/>
                <w:sz w:val="24"/>
                <w:szCs w:val="24"/>
                <w:lang w:eastAsia="en-GB"/>
              </w:rPr>
            </w:pPr>
            <w:r>
              <w:rPr>
                <w:rFonts w:ascii="Arial" w:hAnsi="Arial" w:cs="Arial"/>
                <w:noProof/>
                <w:sz w:val="24"/>
                <w:szCs w:val="24"/>
                <w:lang w:eastAsia="en-GB"/>
              </w:rPr>
              <w:drawing>
                <wp:inline distT="0" distB="0" distL="0" distR="0" wp14:anchorId="61F93752" wp14:editId="049B1B33">
                  <wp:extent cx="1084580" cy="139700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ownload (4).jfif"/>
                          <pic:cNvPicPr/>
                        </pic:nvPicPr>
                        <pic:blipFill>
                          <a:blip r:embed="rId51">
                            <a:extLst>
                              <a:ext uri="{28A0092B-C50C-407E-A947-70E740481C1C}">
                                <a14:useLocalDpi xmlns:a14="http://schemas.microsoft.com/office/drawing/2010/main" val="0"/>
                              </a:ext>
                            </a:extLst>
                          </a:blip>
                          <a:stretch>
                            <a:fillRect/>
                          </a:stretch>
                        </pic:blipFill>
                        <pic:spPr>
                          <a:xfrm>
                            <a:off x="0" y="0"/>
                            <a:ext cx="1084580" cy="1397000"/>
                          </a:xfrm>
                          <a:prstGeom prst="rect">
                            <a:avLst/>
                          </a:prstGeom>
                        </pic:spPr>
                      </pic:pic>
                    </a:graphicData>
                  </a:graphic>
                </wp:inline>
              </w:drawing>
            </w:r>
            <w:r w:rsidR="00D226AB" w:rsidRPr="0030654A">
              <w:rPr>
                <w:rFonts w:ascii="Arial" w:hAnsi="Arial" w:cs="Arial"/>
                <w:noProof/>
                <w:sz w:val="24"/>
                <w:szCs w:val="24"/>
                <w:lang w:eastAsia="en-GB"/>
              </w:rPr>
              <w:drawing>
                <wp:inline distT="0" distB="0" distL="0" distR="0" wp14:anchorId="076A109A" wp14:editId="262928FF">
                  <wp:extent cx="1075453" cy="1080000"/>
                  <wp:effectExtent l="57150" t="57150" r="48895" b="635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1Qwa+P67WL.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75453" cy="1080000"/>
                          </a:xfrm>
                          <a:prstGeom prst="rect">
                            <a:avLst/>
                          </a:prstGeom>
                          <a:ln w="57150">
                            <a:solidFill>
                              <a:schemeClr val="tx1"/>
                            </a:solidFill>
                          </a:ln>
                        </pic:spPr>
                      </pic:pic>
                    </a:graphicData>
                  </a:graphic>
                </wp:inline>
              </w:drawing>
            </w:r>
          </w:p>
        </w:tc>
        <w:tc>
          <w:tcPr>
            <w:tcW w:w="2175" w:type="dxa"/>
          </w:tcPr>
          <w:p w14:paraId="22A51690" w14:textId="1AC635AD"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41060118" wp14:editId="1E64C7FE">
                  <wp:extent cx="1258435" cy="1080000"/>
                  <wp:effectExtent l="0" t="0" r="0" b="0"/>
                  <wp:docPr id="28" name="Picture 2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alendar&#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58435" cy="1080000"/>
                          </a:xfrm>
                          <a:prstGeom prst="rect">
                            <a:avLst/>
                          </a:prstGeom>
                        </pic:spPr>
                      </pic:pic>
                    </a:graphicData>
                  </a:graphic>
                </wp:inline>
              </w:drawing>
            </w:r>
          </w:p>
        </w:tc>
        <w:tc>
          <w:tcPr>
            <w:tcW w:w="2214" w:type="dxa"/>
          </w:tcPr>
          <w:p w14:paraId="325F6256" w14:textId="1BF15DF2" w:rsidR="00D226AB" w:rsidRPr="0030654A" w:rsidRDefault="00D226AB" w:rsidP="006921FC">
            <w:pPr>
              <w:rPr>
                <w:rFonts w:ascii="Arial" w:hAnsi="Arial" w:cs="Arial"/>
                <w:sz w:val="24"/>
                <w:szCs w:val="24"/>
              </w:rPr>
            </w:pPr>
            <w:r>
              <w:rPr>
                <w:rFonts w:ascii="Arial" w:hAnsi="Arial" w:cs="Arial"/>
                <w:sz w:val="24"/>
                <w:szCs w:val="24"/>
              </w:rPr>
              <w:t>Frankie and Bennie’s food menu</w:t>
            </w:r>
          </w:p>
        </w:tc>
        <w:tc>
          <w:tcPr>
            <w:tcW w:w="2177" w:type="dxa"/>
          </w:tcPr>
          <w:p w14:paraId="104C56C9" w14:textId="3F51177E"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24FF108C" wp14:editId="682A812E">
                  <wp:extent cx="1030230" cy="1080000"/>
                  <wp:effectExtent l="0" t="0" r="0" b="0"/>
                  <wp:docPr id="37"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30230" cy="1080000"/>
                          </a:xfrm>
                          <a:prstGeom prst="rect">
                            <a:avLst/>
                          </a:prstGeom>
                        </pic:spPr>
                      </pic:pic>
                    </a:graphicData>
                  </a:graphic>
                </wp:inline>
              </w:drawing>
            </w:r>
            <w:r w:rsidRPr="0030654A">
              <w:rPr>
                <w:rFonts w:ascii="Arial" w:hAnsi="Arial" w:cs="Arial"/>
                <w:noProof/>
                <w:sz w:val="24"/>
                <w:szCs w:val="24"/>
                <w:lang w:eastAsia="en-GB"/>
              </w:rPr>
              <w:drawing>
                <wp:inline distT="0" distB="0" distL="0" distR="0" wp14:anchorId="33EDB063" wp14:editId="7CB548F6">
                  <wp:extent cx="1030230" cy="108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30230" cy="1080000"/>
                          </a:xfrm>
                          <a:prstGeom prst="rect">
                            <a:avLst/>
                          </a:prstGeom>
                        </pic:spPr>
                      </pic:pic>
                    </a:graphicData>
                  </a:graphic>
                </wp:inline>
              </w:drawing>
            </w:r>
          </w:p>
        </w:tc>
        <w:tc>
          <w:tcPr>
            <w:tcW w:w="1818" w:type="dxa"/>
            <w:shd w:val="clear" w:color="auto" w:fill="808080" w:themeFill="background1" w:themeFillShade="80"/>
          </w:tcPr>
          <w:p w14:paraId="5BAA12D1" w14:textId="6C40396B" w:rsidR="00D226AB" w:rsidRPr="0030654A" w:rsidRDefault="00D226AB" w:rsidP="006921FC">
            <w:pPr>
              <w:rPr>
                <w:rFonts w:ascii="Arial" w:hAnsi="Arial" w:cs="Arial"/>
                <w:sz w:val="24"/>
                <w:szCs w:val="24"/>
              </w:rPr>
            </w:pPr>
          </w:p>
        </w:tc>
        <w:tc>
          <w:tcPr>
            <w:tcW w:w="2085" w:type="dxa"/>
          </w:tcPr>
          <w:p w14:paraId="26A0C5CD" w14:textId="681021F4" w:rsidR="00D226AB" w:rsidRPr="0030654A" w:rsidRDefault="00D226AB" w:rsidP="006921FC">
            <w:pPr>
              <w:rPr>
                <w:rFonts w:ascii="Arial" w:hAnsi="Arial" w:cs="Arial"/>
                <w:sz w:val="24"/>
                <w:szCs w:val="24"/>
              </w:rPr>
            </w:pPr>
            <w:r w:rsidRPr="0030654A">
              <w:rPr>
                <w:rFonts w:ascii="Arial" w:hAnsi="Arial" w:cs="Arial"/>
                <w:noProof/>
                <w:sz w:val="24"/>
                <w:szCs w:val="24"/>
                <w:lang w:eastAsia="en-GB"/>
              </w:rPr>
              <w:drawing>
                <wp:inline distT="0" distB="0" distL="0" distR="0" wp14:anchorId="1C76FDCD" wp14:editId="0C3B4C25">
                  <wp:extent cx="875172" cy="1080000"/>
                  <wp:effectExtent l="76200" t="76200" r="134620" b="139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75172"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0654A">
              <w:rPr>
                <w:rFonts w:ascii="Arial" w:hAnsi="Arial" w:cs="Arial"/>
                <w:noProof/>
                <w:sz w:val="24"/>
                <w:szCs w:val="24"/>
                <w:lang w:eastAsia="en-GB"/>
              </w:rPr>
              <w:drawing>
                <wp:inline distT="0" distB="0" distL="0" distR="0" wp14:anchorId="4DF38A2C" wp14:editId="12DEE106">
                  <wp:extent cx="1066949" cy="108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66949" cy="1080000"/>
                          </a:xfrm>
                          <a:prstGeom prst="rect">
                            <a:avLst/>
                          </a:prstGeom>
                        </pic:spPr>
                      </pic:pic>
                    </a:graphicData>
                  </a:graphic>
                </wp:inline>
              </w:drawing>
            </w:r>
          </w:p>
        </w:tc>
      </w:tr>
      <w:tr w:rsidR="00D226AB" w:rsidRPr="00B05620" w14:paraId="525A046C" w14:textId="77777777" w:rsidTr="00E66AED">
        <w:trPr>
          <w:jc w:val="center"/>
        </w:trPr>
        <w:tc>
          <w:tcPr>
            <w:tcW w:w="1844" w:type="dxa"/>
            <w:shd w:val="clear" w:color="auto" w:fill="00B0F0"/>
          </w:tcPr>
          <w:p w14:paraId="1A2C7D52" w14:textId="5B9FF96D" w:rsidR="00D226AB" w:rsidRDefault="00D226AB" w:rsidP="006921FC">
            <w:pPr>
              <w:jc w:val="center"/>
              <w:rPr>
                <w:rFonts w:ascii="Arial" w:hAnsi="Arial" w:cs="Arial"/>
                <w:sz w:val="24"/>
                <w:szCs w:val="24"/>
                <w:u w:val="single"/>
              </w:rPr>
            </w:pPr>
            <w:r>
              <w:rPr>
                <w:rFonts w:ascii="Arial" w:hAnsi="Arial" w:cs="Arial"/>
                <w:sz w:val="24"/>
                <w:szCs w:val="24"/>
                <w:u w:val="single"/>
              </w:rPr>
              <w:lastRenderedPageBreak/>
              <w:t>Week 7</w:t>
            </w:r>
          </w:p>
        </w:tc>
        <w:tc>
          <w:tcPr>
            <w:tcW w:w="1924" w:type="dxa"/>
            <w:shd w:val="clear" w:color="auto" w:fill="808080" w:themeFill="background1" w:themeFillShade="80"/>
          </w:tcPr>
          <w:p w14:paraId="37D0660A" w14:textId="77777777" w:rsidR="00D226AB" w:rsidRPr="0030654A" w:rsidRDefault="00D226AB" w:rsidP="006921FC">
            <w:pPr>
              <w:rPr>
                <w:rFonts w:ascii="Arial" w:hAnsi="Arial" w:cs="Arial"/>
                <w:noProof/>
                <w:sz w:val="24"/>
                <w:szCs w:val="24"/>
                <w:lang w:eastAsia="en-GB"/>
              </w:rPr>
            </w:pPr>
          </w:p>
        </w:tc>
        <w:tc>
          <w:tcPr>
            <w:tcW w:w="2175" w:type="dxa"/>
          </w:tcPr>
          <w:p w14:paraId="50E770C3" w14:textId="39A927EC" w:rsidR="00D226AB" w:rsidRPr="0030654A" w:rsidRDefault="00D226AB" w:rsidP="006921FC">
            <w:pPr>
              <w:rPr>
                <w:rFonts w:ascii="Arial" w:hAnsi="Arial" w:cs="Arial"/>
                <w:noProof/>
                <w:sz w:val="24"/>
                <w:szCs w:val="24"/>
                <w:lang w:eastAsia="en-GB"/>
              </w:rPr>
            </w:pPr>
            <w:r w:rsidRPr="0030654A">
              <w:rPr>
                <w:rFonts w:ascii="Arial" w:hAnsi="Arial" w:cs="Arial"/>
                <w:noProof/>
                <w:sz w:val="24"/>
                <w:szCs w:val="24"/>
                <w:lang w:eastAsia="en-GB"/>
              </w:rPr>
              <w:drawing>
                <wp:inline distT="0" distB="0" distL="0" distR="0" wp14:anchorId="296D4C9F" wp14:editId="612138F7">
                  <wp:extent cx="937372" cy="1080000"/>
                  <wp:effectExtent l="0" t="0" r="2540" b="0"/>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37372" cy="1080000"/>
                          </a:xfrm>
                          <a:prstGeom prst="rect">
                            <a:avLst/>
                          </a:prstGeom>
                        </pic:spPr>
                      </pic:pic>
                    </a:graphicData>
                  </a:graphic>
                </wp:inline>
              </w:drawing>
            </w:r>
          </w:p>
        </w:tc>
        <w:tc>
          <w:tcPr>
            <w:tcW w:w="2214" w:type="dxa"/>
            <w:shd w:val="clear" w:color="auto" w:fill="808080" w:themeFill="background1" w:themeFillShade="80"/>
          </w:tcPr>
          <w:p w14:paraId="59DDCE97" w14:textId="77777777" w:rsidR="00D226AB" w:rsidRPr="0030654A" w:rsidRDefault="00D226AB" w:rsidP="006921FC">
            <w:pPr>
              <w:rPr>
                <w:rFonts w:ascii="Arial" w:hAnsi="Arial" w:cs="Arial"/>
                <w:sz w:val="24"/>
                <w:szCs w:val="24"/>
              </w:rPr>
            </w:pPr>
          </w:p>
        </w:tc>
        <w:tc>
          <w:tcPr>
            <w:tcW w:w="2177" w:type="dxa"/>
            <w:shd w:val="clear" w:color="auto" w:fill="808080" w:themeFill="background1" w:themeFillShade="80"/>
          </w:tcPr>
          <w:p w14:paraId="2D4B6A52" w14:textId="77777777" w:rsidR="00D226AB" w:rsidRPr="0030654A" w:rsidRDefault="00D226AB" w:rsidP="006921FC">
            <w:pPr>
              <w:rPr>
                <w:rFonts w:ascii="Arial" w:hAnsi="Arial" w:cs="Arial"/>
                <w:noProof/>
                <w:sz w:val="24"/>
                <w:szCs w:val="24"/>
                <w:lang w:eastAsia="en-GB"/>
              </w:rPr>
            </w:pPr>
          </w:p>
        </w:tc>
        <w:tc>
          <w:tcPr>
            <w:tcW w:w="1818" w:type="dxa"/>
            <w:shd w:val="clear" w:color="auto" w:fill="808080" w:themeFill="background1" w:themeFillShade="80"/>
          </w:tcPr>
          <w:p w14:paraId="413AA21B" w14:textId="77777777" w:rsidR="00D226AB" w:rsidRPr="0030654A" w:rsidRDefault="00D226AB" w:rsidP="006921FC">
            <w:pPr>
              <w:rPr>
                <w:rFonts w:ascii="Arial" w:hAnsi="Arial" w:cs="Arial"/>
                <w:noProof/>
                <w:sz w:val="24"/>
                <w:szCs w:val="24"/>
                <w:lang w:eastAsia="en-GB"/>
              </w:rPr>
            </w:pPr>
          </w:p>
        </w:tc>
        <w:tc>
          <w:tcPr>
            <w:tcW w:w="2085" w:type="dxa"/>
            <w:shd w:val="clear" w:color="auto" w:fill="808080" w:themeFill="background1" w:themeFillShade="80"/>
          </w:tcPr>
          <w:p w14:paraId="0169C93E" w14:textId="77777777" w:rsidR="00D226AB" w:rsidRPr="0030654A" w:rsidRDefault="00D226AB" w:rsidP="006921FC">
            <w:pPr>
              <w:rPr>
                <w:rFonts w:ascii="Arial" w:hAnsi="Arial" w:cs="Arial"/>
                <w:noProof/>
                <w:sz w:val="24"/>
                <w:szCs w:val="24"/>
                <w:lang w:eastAsia="en-GB"/>
              </w:rPr>
            </w:pPr>
          </w:p>
        </w:tc>
      </w:tr>
      <w:tr w:rsidR="00D226AB" w:rsidRPr="00B05620" w14:paraId="257B1ACA" w14:textId="77777777" w:rsidTr="00E66AED">
        <w:trPr>
          <w:jc w:val="center"/>
        </w:trPr>
        <w:tc>
          <w:tcPr>
            <w:tcW w:w="1844" w:type="dxa"/>
            <w:shd w:val="clear" w:color="auto" w:fill="00B0F0"/>
          </w:tcPr>
          <w:p w14:paraId="4074E4DB" w14:textId="1EB9307D" w:rsidR="00D226AB" w:rsidRDefault="00D226AB" w:rsidP="006921FC">
            <w:pPr>
              <w:jc w:val="center"/>
              <w:rPr>
                <w:rFonts w:ascii="Arial" w:hAnsi="Arial" w:cs="Arial"/>
                <w:szCs w:val="24"/>
                <w:u w:val="single"/>
              </w:rPr>
            </w:pPr>
            <w:r>
              <w:rPr>
                <w:rFonts w:ascii="Arial" w:hAnsi="Arial" w:cs="Arial"/>
                <w:szCs w:val="24"/>
                <w:u w:val="single"/>
              </w:rPr>
              <w:t>Tier 3</w:t>
            </w:r>
            <w:r w:rsidRPr="001D1BEA">
              <w:rPr>
                <w:rFonts w:ascii="Arial" w:hAnsi="Arial" w:cs="Arial"/>
                <w:szCs w:val="24"/>
                <w:u w:val="single"/>
              </w:rPr>
              <w:t xml:space="preserve"> Vocabulary</w:t>
            </w:r>
          </w:p>
          <w:p w14:paraId="43B4FA4F" w14:textId="77777777" w:rsidR="00D226AB" w:rsidRDefault="00D226AB" w:rsidP="006921FC">
            <w:pPr>
              <w:jc w:val="center"/>
              <w:rPr>
                <w:rFonts w:ascii="Arial" w:hAnsi="Arial" w:cs="Arial"/>
                <w:szCs w:val="24"/>
                <w:u w:val="single"/>
              </w:rPr>
            </w:pPr>
          </w:p>
          <w:p w14:paraId="4F009B70" w14:textId="5F7C6ED6" w:rsidR="00D226AB" w:rsidRPr="00EF110C" w:rsidRDefault="00D226AB" w:rsidP="006921FC">
            <w:pPr>
              <w:jc w:val="center"/>
              <w:rPr>
                <w:rFonts w:ascii="Arial" w:hAnsi="Arial" w:cs="Arial"/>
                <w:b/>
                <w:sz w:val="24"/>
                <w:szCs w:val="24"/>
              </w:rPr>
            </w:pPr>
          </w:p>
        </w:tc>
        <w:tc>
          <w:tcPr>
            <w:tcW w:w="1924" w:type="dxa"/>
            <w:shd w:val="clear" w:color="auto" w:fill="auto"/>
          </w:tcPr>
          <w:p w14:paraId="307D2173"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Lemington,</w:t>
            </w:r>
          </w:p>
          <w:p w14:paraId="6B710396"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Chef,</w:t>
            </w:r>
          </w:p>
          <w:p w14:paraId="286A938B"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Relative,</w:t>
            </w:r>
          </w:p>
          <w:p w14:paraId="6557F353" w14:textId="170B1B70"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Friendship.</w:t>
            </w:r>
          </w:p>
        </w:tc>
        <w:tc>
          <w:tcPr>
            <w:tcW w:w="2175" w:type="dxa"/>
            <w:shd w:val="clear" w:color="auto" w:fill="auto"/>
          </w:tcPr>
          <w:p w14:paraId="047366B5"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Raindrop,</w:t>
            </w:r>
          </w:p>
          <w:p w14:paraId="5EDE312C" w14:textId="5ACAC6E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Acorn,</w:t>
            </w:r>
          </w:p>
          <w:p w14:paraId="460E36B4"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Tree trunk,</w:t>
            </w:r>
          </w:p>
          <w:p w14:paraId="4D9DE025" w14:textId="68B22D48"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Hibernate,</w:t>
            </w:r>
          </w:p>
          <w:p w14:paraId="7A1E969C" w14:textId="20972CBA"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Divali.</w:t>
            </w:r>
          </w:p>
        </w:tc>
        <w:tc>
          <w:tcPr>
            <w:tcW w:w="2214" w:type="dxa"/>
            <w:shd w:val="clear" w:color="auto" w:fill="auto"/>
          </w:tcPr>
          <w:p w14:paraId="68BDFFAB" w14:textId="77777777" w:rsidR="00D226AB" w:rsidRPr="00DE09A0" w:rsidRDefault="00D226AB" w:rsidP="006921FC">
            <w:pPr>
              <w:rPr>
                <w:rFonts w:ascii="Arial" w:hAnsi="Arial" w:cs="Arial"/>
                <w:szCs w:val="20"/>
              </w:rPr>
            </w:pPr>
            <w:r w:rsidRPr="00DE09A0">
              <w:rPr>
                <w:rFonts w:ascii="Arial" w:hAnsi="Arial" w:cs="Arial"/>
                <w:szCs w:val="20"/>
              </w:rPr>
              <w:t>Reef,</w:t>
            </w:r>
          </w:p>
          <w:p w14:paraId="2B644D70" w14:textId="1680156D" w:rsidR="00D226AB" w:rsidRPr="00DE09A0" w:rsidRDefault="00D226AB" w:rsidP="006921FC">
            <w:pPr>
              <w:rPr>
                <w:rFonts w:ascii="Arial" w:hAnsi="Arial" w:cs="Arial"/>
                <w:szCs w:val="20"/>
              </w:rPr>
            </w:pPr>
            <w:r w:rsidRPr="00DE09A0">
              <w:rPr>
                <w:rFonts w:ascii="Arial" w:hAnsi="Arial" w:cs="Arial"/>
                <w:szCs w:val="20"/>
              </w:rPr>
              <w:t>Antarctica,</w:t>
            </w:r>
          </w:p>
          <w:p w14:paraId="4AC2AA26" w14:textId="29064C72" w:rsidR="00D226AB" w:rsidRPr="00DE09A0" w:rsidRDefault="00D226AB" w:rsidP="006921FC">
            <w:pPr>
              <w:rPr>
                <w:rFonts w:ascii="Arial" w:hAnsi="Arial" w:cs="Arial"/>
                <w:szCs w:val="20"/>
              </w:rPr>
            </w:pPr>
            <w:r w:rsidRPr="00DE09A0">
              <w:rPr>
                <w:rFonts w:ascii="Arial" w:hAnsi="Arial" w:cs="Arial"/>
                <w:szCs w:val="20"/>
              </w:rPr>
              <w:t>Arctic,</w:t>
            </w:r>
          </w:p>
          <w:p w14:paraId="6038490B" w14:textId="77777777" w:rsidR="00D226AB" w:rsidRPr="00DE09A0" w:rsidRDefault="00D226AB" w:rsidP="006921FC">
            <w:pPr>
              <w:rPr>
                <w:rFonts w:ascii="Arial" w:hAnsi="Arial" w:cs="Arial"/>
                <w:szCs w:val="20"/>
              </w:rPr>
            </w:pPr>
            <w:r w:rsidRPr="00DE09A0">
              <w:rPr>
                <w:rFonts w:ascii="Arial" w:hAnsi="Arial" w:cs="Arial"/>
                <w:szCs w:val="20"/>
              </w:rPr>
              <w:t>Cambodia,</w:t>
            </w:r>
          </w:p>
          <w:p w14:paraId="00571FDC" w14:textId="77777777" w:rsidR="00D226AB" w:rsidRPr="00DE09A0" w:rsidRDefault="00D226AB" w:rsidP="006921FC">
            <w:pPr>
              <w:rPr>
                <w:rFonts w:ascii="Arial" w:hAnsi="Arial" w:cs="Arial"/>
                <w:szCs w:val="20"/>
              </w:rPr>
            </w:pPr>
            <w:r w:rsidRPr="00DE09A0">
              <w:rPr>
                <w:rFonts w:ascii="Arial" w:hAnsi="Arial" w:cs="Arial"/>
                <w:szCs w:val="20"/>
              </w:rPr>
              <w:t>Asia,</w:t>
            </w:r>
          </w:p>
          <w:p w14:paraId="182643D1" w14:textId="77777777" w:rsidR="00D226AB" w:rsidRPr="00DE09A0" w:rsidRDefault="00D226AB" w:rsidP="006921FC">
            <w:pPr>
              <w:rPr>
                <w:rFonts w:ascii="Arial" w:hAnsi="Arial" w:cs="Arial"/>
                <w:szCs w:val="20"/>
              </w:rPr>
            </w:pPr>
            <w:r w:rsidRPr="00DE09A0">
              <w:rPr>
                <w:rFonts w:ascii="Arial" w:hAnsi="Arial" w:cs="Arial"/>
                <w:szCs w:val="20"/>
              </w:rPr>
              <w:t>Europe,</w:t>
            </w:r>
          </w:p>
          <w:p w14:paraId="52B7AA21" w14:textId="77777777" w:rsidR="00D226AB" w:rsidRPr="00DE09A0" w:rsidRDefault="00D226AB" w:rsidP="006921FC">
            <w:pPr>
              <w:rPr>
                <w:rFonts w:ascii="Arial" w:hAnsi="Arial" w:cs="Arial"/>
                <w:szCs w:val="20"/>
              </w:rPr>
            </w:pPr>
            <w:r w:rsidRPr="00DE09A0">
              <w:rPr>
                <w:rFonts w:ascii="Arial" w:hAnsi="Arial" w:cs="Arial"/>
                <w:szCs w:val="20"/>
              </w:rPr>
              <w:t>America,</w:t>
            </w:r>
          </w:p>
          <w:p w14:paraId="0284C840" w14:textId="13021A4D" w:rsidR="00D226AB" w:rsidRPr="00DE09A0" w:rsidRDefault="00D226AB" w:rsidP="006921FC">
            <w:pPr>
              <w:rPr>
                <w:rFonts w:ascii="Arial" w:hAnsi="Arial" w:cs="Arial"/>
                <w:szCs w:val="20"/>
              </w:rPr>
            </w:pPr>
          </w:p>
        </w:tc>
        <w:tc>
          <w:tcPr>
            <w:tcW w:w="2177" w:type="dxa"/>
            <w:shd w:val="clear" w:color="auto" w:fill="auto"/>
          </w:tcPr>
          <w:p w14:paraId="671C92DA"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Recycle,</w:t>
            </w:r>
          </w:p>
          <w:p w14:paraId="03D71585"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Reduce,</w:t>
            </w:r>
          </w:p>
          <w:p w14:paraId="3B02F02E" w14:textId="079A10C3"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Reuse.</w:t>
            </w:r>
          </w:p>
        </w:tc>
        <w:tc>
          <w:tcPr>
            <w:tcW w:w="1818" w:type="dxa"/>
            <w:shd w:val="clear" w:color="auto" w:fill="auto"/>
          </w:tcPr>
          <w:p w14:paraId="26981AD0"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Spaceship,</w:t>
            </w:r>
          </w:p>
          <w:p w14:paraId="1CEDB515"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Mercury,</w:t>
            </w:r>
          </w:p>
          <w:p w14:paraId="5CCECE02"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Venus,</w:t>
            </w:r>
          </w:p>
          <w:p w14:paraId="341D1EC6"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Earth,</w:t>
            </w:r>
          </w:p>
          <w:p w14:paraId="71B5EBEB"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Mars,</w:t>
            </w:r>
          </w:p>
          <w:p w14:paraId="33E01056"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Jupiter,</w:t>
            </w:r>
          </w:p>
          <w:p w14:paraId="62C7A389"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Saturn,</w:t>
            </w:r>
          </w:p>
          <w:p w14:paraId="1F98404F"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Uranus,</w:t>
            </w:r>
          </w:p>
          <w:p w14:paraId="7AC4DFA3" w14:textId="52AC77CF"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Astronaut.</w:t>
            </w:r>
          </w:p>
        </w:tc>
        <w:tc>
          <w:tcPr>
            <w:tcW w:w="2085" w:type="dxa"/>
            <w:shd w:val="clear" w:color="auto" w:fill="auto"/>
          </w:tcPr>
          <w:p w14:paraId="6DC479A2" w14:textId="7A492C59"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Harp,</w:t>
            </w:r>
          </w:p>
        </w:tc>
      </w:tr>
      <w:tr w:rsidR="00D226AB" w:rsidRPr="00B05620" w14:paraId="1560BCEE" w14:textId="77777777" w:rsidTr="00E66AED">
        <w:trPr>
          <w:jc w:val="center"/>
        </w:trPr>
        <w:tc>
          <w:tcPr>
            <w:tcW w:w="1844" w:type="dxa"/>
            <w:shd w:val="clear" w:color="auto" w:fill="00B0F0"/>
          </w:tcPr>
          <w:p w14:paraId="03F61848" w14:textId="48C450A0" w:rsidR="00D226AB" w:rsidRPr="001D1BEA" w:rsidRDefault="00D226AB" w:rsidP="006921FC">
            <w:pPr>
              <w:jc w:val="center"/>
              <w:rPr>
                <w:rFonts w:ascii="Arial" w:hAnsi="Arial" w:cs="Arial"/>
                <w:szCs w:val="24"/>
                <w:u w:val="single"/>
              </w:rPr>
            </w:pPr>
            <w:r>
              <w:rPr>
                <w:rFonts w:ascii="Arial" w:hAnsi="Arial" w:cs="Arial"/>
                <w:szCs w:val="24"/>
                <w:u w:val="single"/>
              </w:rPr>
              <w:t>Tier 2 Vocabulary</w:t>
            </w:r>
          </w:p>
        </w:tc>
        <w:tc>
          <w:tcPr>
            <w:tcW w:w="1924" w:type="dxa"/>
            <w:shd w:val="clear" w:color="auto" w:fill="auto"/>
          </w:tcPr>
          <w:p w14:paraId="25B6F13C"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Family,</w:t>
            </w:r>
          </w:p>
          <w:p w14:paraId="7632233A"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Friends,</w:t>
            </w:r>
          </w:p>
          <w:p w14:paraId="45C32B3C"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School,</w:t>
            </w:r>
          </w:p>
          <w:p w14:paraId="78667E37"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Mum,</w:t>
            </w:r>
          </w:p>
          <w:p w14:paraId="0252EF09"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Dad,</w:t>
            </w:r>
          </w:p>
          <w:p w14:paraId="4C892845"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Sister,</w:t>
            </w:r>
          </w:p>
          <w:p w14:paraId="3ABB527C"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Brother,</w:t>
            </w:r>
          </w:p>
          <w:p w14:paraId="2044AD77"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Gradnma,</w:t>
            </w:r>
          </w:p>
          <w:p w14:paraId="75D844BB"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Grandad,</w:t>
            </w:r>
          </w:p>
          <w:p w14:paraId="4859C6EA"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Teacher,</w:t>
            </w:r>
          </w:p>
          <w:p w14:paraId="686EB5AE"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Head teacher,</w:t>
            </w:r>
          </w:p>
          <w:p w14:paraId="130E25E6" w14:textId="169367C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Cook.</w:t>
            </w:r>
          </w:p>
        </w:tc>
        <w:tc>
          <w:tcPr>
            <w:tcW w:w="2175" w:type="dxa"/>
            <w:shd w:val="clear" w:color="auto" w:fill="auto"/>
          </w:tcPr>
          <w:p w14:paraId="159A8A71"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Seed,</w:t>
            </w:r>
          </w:p>
          <w:p w14:paraId="191FEF4A"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Rain,</w:t>
            </w:r>
          </w:p>
          <w:p w14:paraId="5314C852"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Leaf,</w:t>
            </w:r>
          </w:p>
          <w:p w14:paraId="7EF1805C"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Tree,</w:t>
            </w:r>
          </w:p>
          <w:p w14:paraId="119EFBC4"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Winter,</w:t>
            </w:r>
          </w:p>
          <w:p w14:paraId="20D0B4AF" w14:textId="2771592F"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Candle.</w:t>
            </w:r>
          </w:p>
        </w:tc>
        <w:tc>
          <w:tcPr>
            <w:tcW w:w="2214" w:type="dxa"/>
            <w:shd w:val="clear" w:color="auto" w:fill="auto"/>
          </w:tcPr>
          <w:p w14:paraId="135093AA" w14:textId="77777777" w:rsidR="00D226AB" w:rsidRPr="00DE09A0" w:rsidRDefault="00D226AB" w:rsidP="006921FC">
            <w:pPr>
              <w:rPr>
                <w:rFonts w:ascii="Arial" w:hAnsi="Arial" w:cs="Arial"/>
                <w:szCs w:val="20"/>
              </w:rPr>
            </w:pPr>
            <w:r w:rsidRPr="00DE09A0">
              <w:rPr>
                <w:rFonts w:ascii="Arial" w:hAnsi="Arial" w:cs="Arial"/>
                <w:szCs w:val="20"/>
              </w:rPr>
              <w:t>Ocean,</w:t>
            </w:r>
          </w:p>
          <w:p w14:paraId="199844A3" w14:textId="77777777" w:rsidR="00D226AB" w:rsidRPr="00DE09A0" w:rsidRDefault="00D226AB" w:rsidP="006921FC">
            <w:pPr>
              <w:rPr>
                <w:rFonts w:ascii="Arial" w:hAnsi="Arial" w:cs="Arial"/>
                <w:szCs w:val="20"/>
              </w:rPr>
            </w:pPr>
            <w:r w:rsidRPr="00DE09A0">
              <w:rPr>
                <w:rFonts w:ascii="Arial" w:hAnsi="Arial" w:cs="Arial"/>
                <w:szCs w:val="20"/>
              </w:rPr>
              <w:t>Ice,</w:t>
            </w:r>
          </w:p>
          <w:p w14:paraId="44D85BEE" w14:textId="77777777" w:rsidR="00D226AB" w:rsidRPr="00DE09A0" w:rsidRDefault="00D226AB" w:rsidP="006921FC">
            <w:pPr>
              <w:rPr>
                <w:rFonts w:ascii="Arial" w:hAnsi="Arial" w:cs="Arial"/>
                <w:szCs w:val="20"/>
              </w:rPr>
            </w:pPr>
            <w:r w:rsidRPr="00DE09A0">
              <w:rPr>
                <w:rFonts w:ascii="Arial" w:hAnsi="Arial" w:cs="Arial"/>
                <w:szCs w:val="20"/>
              </w:rPr>
              <w:t>Frozen,</w:t>
            </w:r>
          </w:p>
          <w:p w14:paraId="104574B5" w14:textId="77777777" w:rsidR="00D226AB" w:rsidRPr="00DE09A0" w:rsidRDefault="00D226AB" w:rsidP="006921FC">
            <w:pPr>
              <w:rPr>
                <w:rFonts w:ascii="Arial" w:hAnsi="Arial" w:cs="Arial"/>
                <w:szCs w:val="20"/>
              </w:rPr>
            </w:pPr>
            <w:r w:rsidRPr="00DE09A0">
              <w:rPr>
                <w:rFonts w:ascii="Arial" w:hAnsi="Arial" w:cs="Arial"/>
                <w:szCs w:val="20"/>
              </w:rPr>
              <w:t>Dance,</w:t>
            </w:r>
          </w:p>
          <w:p w14:paraId="01B06609" w14:textId="4D9E7EE0" w:rsidR="00D226AB" w:rsidRPr="00DE09A0" w:rsidRDefault="00D226AB" w:rsidP="006921FC">
            <w:pPr>
              <w:rPr>
                <w:rFonts w:ascii="Arial" w:hAnsi="Arial" w:cs="Arial"/>
                <w:szCs w:val="20"/>
              </w:rPr>
            </w:pPr>
            <w:r w:rsidRPr="00DE09A0">
              <w:rPr>
                <w:rFonts w:ascii="Arial" w:hAnsi="Arial" w:cs="Arial"/>
                <w:szCs w:val="20"/>
              </w:rPr>
              <w:t>Names of arctic and reef animals.</w:t>
            </w:r>
            <w:bookmarkStart w:id="0" w:name="_GoBack"/>
            <w:bookmarkEnd w:id="0"/>
          </w:p>
        </w:tc>
        <w:tc>
          <w:tcPr>
            <w:tcW w:w="2177" w:type="dxa"/>
            <w:shd w:val="clear" w:color="auto" w:fill="auto"/>
          </w:tcPr>
          <w:p w14:paraId="426B8D0B"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Box,</w:t>
            </w:r>
          </w:p>
          <w:p w14:paraId="70EF8AE7"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Bottle,</w:t>
            </w:r>
          </w:p>
          <w:p w14:paraId="67470D2E" w14:textId="6C6022F4"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Use again.</w:t>
            </w:r>
          </w:p>
        </w:tc>
        <w:tc>
          <w:tcPr>
            <w:tcW w:w="1818" w:type="dxa"/>
            <w:shd w:val="clear" w:color="auto" w:fill="auto"/>
          </w:tcPr>
          <w:p w14:paraId="46079A8C"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Rocket,</w:t>
            </w:r>
          </w:p>
          <w:p w14:paraId="2CC0B47E"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Moon,</w:t>
            </w:r>
          </w:p>
          <w:p w14:paraId="77D9121F"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Sun,</w:t>
            </w:r>
          </w:p>
          <w:p w14:paraId="41958D27"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Star,</w:t>
            </w:r>
          </w:p>
          <w:p w14:paraId="5836ABE0"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Alien,</w:t>
            </w:r>
          </w:p>
          <w:p w14:paraId="2BD19A78" w14:textId="3D7E00C3"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Space man.</w:t>
            </w:r>
          </w:p>
        </w:tc>
        <w:tc>
          <w:tcPr>
            <w:tcW w:w="2085" w:type="dxa"/>
            <w:shd w:val="clear" w:color="auto" w:fill="auto"/>
          </w:tcPr>
          <w:p w14:paraId="3AB027BE"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Sprint,</w:t>
            </w:r>
          </w:p>
          <w:p w14:paraId="36CCB662"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Wood cutter,</w:t>
            </w:r>
          </w:p>
          <w:p w14:paraId="4B8AC43E"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Healthy,</w:t>
            </w:r>
          </w:p>
          <w:p w14:paraId="489A291B"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Golden,</w:t>
            </w:r>
          </w:p>
          <w:p w14:paraId="37C55658"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Egg,</w:t>
            </w:r>
          </w:p>
          <w:p w14:paraId="51498ED0"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Wood,</w:t>
            </w:r>
          </w:p>
          <w:p w14:paraId="46F77EB0" w14:textId="0DF8A033"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Straw,</w:t>
            </w:r>
          </w:p>
          <w:p w14:paraId="5F3514BF"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Brick,</w:t>
            </w:r>
          </w:p>
          <w:p w14:paraId="44001CCD"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Bake,</w:t>
            </w:r>
          </w:p>
          <w:p w14:paraId="7F75AF89"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Gingerbread,</w:t>
            </w:r>
          </w:p>
          <w:p w14:paraId="70D6DA76" w14:textId="77777777"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Stranger,</w:t>
            </w:r>
          </w:p>
          <w:p w14:paraId="231FC8A2" w14:textId="525863C9" w:rsidR="00D226AB" w:rsidRPr="00DE09A0" w:rsidRDefault="00D226AB" w:rsidP="006921FC">
            <w:pPr>
              <w:rPr>
                <w:rFonts w:ascii="Arial" w:hAnsi="Arial" w:cs="Arial"/>
                <w:noProof/>
                <w:szCs w:val="20"/>
                <w:lang w:eastAsia="en-GB"/>
              </w:rPr>
            </w:pPr>
            <w:r w:rsidRPr="00DE09A0">
              <w:rPr>
                <w:rFonts w:ascii="Arial" w:hAnsi="Arial" w:cs="Arial"/>
                <w:noProof/>
                <w:szCs w:val="20"/>
                <w:lang w:eastAsia="en-GB"/>
              </w:rPr>
              <w:t>Porridge,</w:t>
            </w:r>
          </w:p>
        </w:tc>
      </w:tr>
      <w:tr w:rsidR="00D226AB" w:rsidRPr="00B05620" w14:paraId="635434F1" w14:textId="77777777" w:rsidTr="00E66AED">
        <w:trPr>
          <w:jc w:val="center"/>
        </w:trPr>
        <w:tc>
          <w:tcPr>
            <w:tcW w:w="1844" w:type="dxa"/>
            <w:shd w:val="clear" w:color="auto" w:fill="00B0F0"/>
          </w:tcPr>
          <w:p w14:paraId="6D2B8320" w14:textId="22D143D5" w:rsidR="00D226AB" w:rsidRDefault="00D226AB" w:rsidP="006921FC">
            <w:pPr>
              <w:jc w:val="center"/>
              <w:rPr>
                <w:rFonts w:ascii="Arial" w:hAnsi="Arial" w:cs="Arial"/>
                <w:szCs w:val="24"/>
                <w:u w:val="single"/>
              </w:rPr>
            </w:pPr>
            <w:r>
              <w:rPr>
                <w:rFonts w:ascii="Arial" w:hAnsi="Arial" w:cs="Arial"/>
                <w:szCs w:val="24"/>
                <w:u w:val="single"/>
              </w:rPr>
              <w:t>Suggested visitors/trips</w:t>
            </w:r>
          </w:p>
        </w:tc>
        <w:tc>
          <w:tcPr>
            <w:tcW w:w="1924" w:type="dxa"/>
            <w:shd w:val="clear" w:color="auto" w:fill="auto"/>
          </w:tcPr>
          <w:p w14:paraId="694D6269" w14:textId="77777777" w:rsidR="00D226AB" w:rsidRDefault="00D226AB" w:rsidP="006921FC">
            <w:pPr>
              <w:rPr>
                <w:rFonts w:ascii="Arial" w:hAnsi="Arial" w:cs="Arial"/>
                <w:noProof/>
                <w:szCs w:val="24"/>
                <w:lang w:eastAsia="en-GB"/>
              </w:rPr>
            </w:pPr>
            <w:r>
              <w:rPr>
                <w:rFonts w:ascii="Arial" w:hAnsi="Arial" w:cs="Arial"/>
                <w:noProof/>
                <w:szCs w:val="24"/>
                <w:lang w:eastAsia="en-GB"/>
              </w:rPr>
              <w:t>Visit around Lemington:</w:t>
            </w:r>
          </w:p>
          <w:p w14:paraId="61555C5E" w14:textId="77777777" w:rsidR="00D226AB" w:rsidRDefault="00D226AB" w:rsidP="006921FC">
            <w:pPr>
              <w:rPr>
                <w:rFonts w:ascii="Arial" w:hAnsi="Arial" w:cs="Arial"/>
                <w:noProof/>
                <w:szCs w:val="24"/>
                <w:lang w:eastAsia="en-GB"/>
              </w:rPr>
            </w:pPr>
            <w:r>
              <w:rPr>
                <w:rFonts w:ascii="Arial" w:hAnsi="Arial" w:cs="Arial"/>
                <w:noProof/>
                <w:szCs w:val="24"/>
                <w:lang w:eastAsia="en-GB"/>
              </w:rPr>
              <w:t>-coffee shop,</w:t>
            </w:r>
          </w:p>
          <w:p w14:paraId="4FC6B862" w14:textId="77777777" w:rsidR="00D226AB" w:rsidRDefault="00D226AB" w:rsidP="006921FC">
            <w:pPr>
              <w:rPr>
                <w:rFonts w:ascii="Arial" w:hAnsi="Arial" w:cs="Arial"/>
                <w:noProof/>
                <w:szCs w:val="24"/>
                <w:lang w:eastAsia="en-GB"/>
              </w:rPr>
            </w:pPr>
            <w:r>
              <w:rPr>
                <w:rFonts w:ascii="Arial" w:hAnsi="Arial" w:cs="Arial"/>
                <w:noProof/>
                <w:szCs w:val="24"/>
                <w:lang w:eastAsia="en-GB"/>
              </w:rPr>
              <w:t>-post office,</w:t>
            </w:r>
          </w:p>
          <w:p w14:paraId="1CAF923E" w14:textId="77777777" w:rsidR="00D226AB" w:rsidRDefault="00D226AB" w:rsidP="006921FC">
            <w:pPr>
              <w:rPr>
                <w:rFonts w:ascii="Arial" w:hAnsi="Arial" w:cs="Arial"/>
                <w:noProof/>
                <w:szCs w:val="24"/>
                <w:lang w:eastAsia="en-GB"/>
              </w:rPr>
            </w:pPr>
            <w:r>
              <w:rPr>
                <w:rFonts w:ascii="Arial" w:hAnsi="Arial" w:cs="Arial"/>
                <w:noProof/>
                <w:szCs w:val="24"/>
                <w:lang w:eastAsia="en-GB"/>
              </w:rPr>
              <w:t>-church,</w:t>
            </w:r>
          </w:p>
          <w:p w14:paraId="07D228ED" w14:textId="77777777" w:rsidR="00D226AB" w:rsidRDefault="00D226AB" w:rsidP="006921FC">
            <w:pPr>
              <w:rPr>
                <w:rFonts w:ascii="Arial" w:hAnsi="Arial" w:cs="Arial"/>
                <w:noProof/>
                <w:szCs w:val="24"/>
                <w:lang w:eastAsia="en-GB"/>
              </w:rPr>
            </w:pPr>
            <w:r>
              <w:rPr>
                <w:rFonts w:ascii="Arial" w:hAnsi="Arial" w:cs="Arial"/>
                <w:noProof/>
                <w:szCs w:val="24"/>
                <w:lang w:eastAsia="en-GB"/>
              </w:rPr>
              <w:lastRenderedPageBreak/>
              <w:t>-Asda,</w:t>
            </w:r>
          </w:p>
          <w:p w14:paraId="39526454" w14:textId="3CB98668" w:rsidR="00D226AB" w:rsidRPr="00A325BC" w:rsidRDefault="00D226AB" w:rsidP="006921FC">
            <w:pPr>
              <w:rPr>
                <w:rFonts w:ascii="Arial" w:hAnsi="Arial" w:cs="Arial"/>
                <w:noProof/>
                <w:szCs w:val="24"/>
                <w:lang w:eastAsia="en-GB"/>
              </w:rPr>
            </w:pPr>
            <w:r>
              <w:rPr>
                <w:rFonts w:ascii="Arial" w:hAnsi="Arial" w:cs="Arial"/>
                <w:noProof/>
                <w:szCs w:val="24"/>
                <w:lang w:eastAsia="en-GB"/>
              </w:rPr>
              <w:t>-Playgroup.</w:t>
            </w:r>
          </w:p>
        </w:tc>
        <w:tc>
          <w:tcPr>
            <w:tcW w:w="2175" w:type="dxa"/>
            <w:shd w:val="clear" w:color="auto" w:fill="auto"/>
          </w:tcPr>
          <w:p w14:paraId="28DFAE2D" w14:textId="037AE015" w:rsidR="00D226AB" w:rsidRPr="00A325BC" w:rsidRDefault="00D226AB" w:rsidP="006921FC">
            <w:pPr>
              <w:rPr>
                <w:rFonts w:ascii="Arial" w:hAnsi="Arial" w:cs="Arial"/>
                <w:noProof/>
                <w:szCs w:val="24"/>
                <w:lang w:eastAsia="en-GB"/>
              </w:rPr>
            </w:pPr>
            <w:r>
              <w:rPr>
                <w:rFonts w:ascii="Arial" w:hAnsi="Arial" w:cs="Arial"/>
                <w:noProof/>
                <w:szCs w:val="24"/>
                <w:lang w:eastAsia="en-GB"/>
              </w:rPr>
              <w:lastRenderedPageBreak/>
              <w:t>Visit the farm for Christmas to see Santa.</w:t>
            </w:r>
          </w:p>
        </w:tc>
        <w:tc>
          <w:tcPr>
            <w:tcW w:w="2214" w:type="dxa"/>
            <w:shd w:val="clear" w:color="auto" w:fill="auto"/>
          </w:tcPr>
          <w:p w14:paraId="2829CF03" w14:textId="77C69699" w:rsidR="00D226AB" w:rsidRPr="00A325BC" w:rsidRDefault="00D226AB" w:rsidP="006921FC">
            <w:pPr>
              <w:rPr>
                <w:rFonts w:ascii="Arial" w:hAnsi="Arial" w:cs="Arial"/>
                <w:noProof/>
                <w:szCs w:val="24"/>
                <w:lang w:eastAsia="en-GB"/>
              </w:rPr>
            </w:pPr>
            <w:r>
              <w:rPr>
                <w:rFonts w:ascii="Arial" w:hAnsi="Arial" w:cs="Arial"/>
                <w:noProof/>
                <w:szCs w:val="24"/>
                <w:lang w:eastAsia="en-GB"/>
              </w:rPr>
              <w:t>Blue Reef Aquarium</w:t>
            </w:r>
          </w:p>
        </w:tc>
        <w:tc>
          <w:tcPr>
            <w:tcW w:w="2177" w:type="dxa"/>
            <w:shd w:val="clear" w:color="auto" w:fill="auto"/>
          </w:tcPr>
          <w:p w14:paraId="66F777AF" w14:textId="0E17586F" w:rsidR="00D226AB" w:rsidRPr="00A325BC" w:rsidRDefault="00D226AB" w:rsidP="006921FC">
            <w:pPr>
              <w:rPr>
                <w:rFonts w:ascii="Arial" w:hAnsi="Arial" w:cs="Arial"/>
                <w:noProof/>
                <w:szCs w:val="24"/>
                <w:lang w:eastAsia="en-GB"/>
              </w:rPr>
            </w:pPr>
            <w:r>
              <w:rPr>
                <w:rFonts w:ascii="Arial" w:hAnsi="Arial" w:cs="Arial"/>
                <w:noProof/>
                <w:szCs w:val="24"/>
                <w:lang w:eastAsia="en-GB"/>
              </w:rPr>
              <w:t>Recycling centre.</w:t>
            </w:r>
          </w:p>
        </w:tc>
        <w:tc>
          <w:tcPr>
            <w:tcW w:w="1818" w:type="dxa"/>
            <w:shd w:val="clear" w:color="auto" w:fill="auto"/>
          </w:tcPr>
          <w:p w14:paraId="3EB76D5C" w14:textId="687AC7D0" w:rsidR="00D226AB" w:rsidRPr="00A325BC" w:rsidRDefault="00D226AB" w:rsidP="006921FC">
            <w:pPr>
              <w:rPr>
                <w:rFonts w:ascii="Arial" w:hAnsi="Arial" w:cs="Arial"/>
                <w:noProof/>
                <w:szCs w:val="24"/>
                <w:lang w:eastAsia="en-GB"/>
              </w:rPr>
            </w:pPr>
            <w:r>
              <w:rPr>
                <w:rFonts w:ascii="Arial" w:hAnsi="Arial" w:cs="Arial"/>
                <w:noProof/>
                <w:szCs w:val="24"/>
                <w:lang w:eastAsia="en-GB"/>
              </w:rPr>
              <w:t>Centre for Life Planetarium</w:t>
            </w:r>
          </w:p>
        </w:tc>
        <w:tc>
          <w:tcPr>
            <w:tcW w:w="2085" w:type="dxa"/>
            <w:shd w:val="clear" w:color="auto" w:fill="auto"/>
          </w:tcPr>
          <w:p w14:paraId="1DEB34C5" w14:textId="5C3C50F2" w:rsidR="00D226AB" w:rsidRPr="00A325BC" w:rsidRDefault="00D226AB" w:rsidP="006921FC">
            <w:pPr>
              <w:rPr>
                <w:rFonts w:ascii="Arial" w:hAnsi="Arial" w:cs="Arial"/>
                <w:noProof/>
                <w:szCs w:val="24"/>
                <w:lang w:eastAsia="en-GB"/>
              </w:rPr>
            </w:pPr>
            <w:r>
              <w:rPr>
                <w:rFonts w:ascii="Arial" w:hAnsi="Arial" w:cs="Arial"/>
                <w:noProof/>
                <w:szCs w:val="24"/>
                <w:lang w:eastAsia="en-GB"/>
              </w:rPr>
              <w:t>7 stories.</w:t>
            </w:r>
          </w:p>
        </w:tc>
      </w:tr>
      <w:tr w:rsidR="00DE09A0" w:rsidRPr="00B05620" w14:paraId="22D3CE8F" w14:textId="77777777" w:rsidTr="005C032A">
        <w:trPr>
          <w:jc w:val="center"/>
        </w:trPr>
        <w:tc>
          <w:tcPr>
            <w:tcW w:w="1844" w:type="dxa"/>
            <w:shd w:val="clear" w:color="auto" w:fill="00B0F0"/>
          </w:tcPr>
          <w:p w14:paraId="5280A1C5" w14:textId="76EE4CA0" w:rsidR="00DE09A0" w:rsidRDefault="00DE09A0" w:rsidP="00DE09A0">
            <w:pPr>
              <w:jc w:val="center"/>
              <w:rPr>
                <w:rFonts w:ascii="Arial" w:hAnsi="Arial" w:cs="Arial"/>
                <w:szCs w:val="24"/>
                <w:u w:val="single"/>
              </w:rPr>
            </w:pPr>
            <w:r>
              <w:rPr>
                <w:rFonts w:ascii="Arial" w:hAnsi="Arial" w:cs="Arial"/>
                <w:szCs w:val="24"/>
                <w:u w:val="single"/>
              </w:rPr>
              <w:t>Links to Computing</w:t>
            </w:r>
          </w:p>
        </w:tc>
        <w:tc>
          <w:tcPr>
            <w:tcW w:w="4099" w:type="dxa"/>
            <w:gridSpan w:val="2"/>
            <w:shd w:val="clear" w:color="auto" w:fill="auto"/>
          </w:tcPr>
          <w:p w14:paraId="01DF7FF1" w14:textId="77777777" w:rsidR="00DE09A0" w:rsidRPr="00DE09A0" w:rsidRDefault="00DE09A0" w:rsidP="00DE09A0">
            <w:pPr>
              <w:ind w:left="360"/>
              <w:rPr>
                <w:rFonts w:ascii="Arial" w:hAnsi="Arial" w:cs="Arial"/>
                <w:sz w:val="20"/>
                <w:szCs w:val="20"/>
              </w:rPr>
            </w:pPr>
            <w:r w:rsidRPr="00DE09A0">
              <w:rPr>
                <w:rFonts w:ascii="Arial" w:hAnsi="Arial" w:cs="Arial"/>
                <w:sz w:val="20"/>
                <w:szCs w:val="20"/>
              </w:rPr>
              <w:t>Draws on iPad.</w:t>
            </w:r>
          </w:p>
          <w:p w14:paraId="763BFED0" w14:textId="77777777" w:rsidR="00DE09A0" w:rsidRPr="00DE09A0" w:rsidRDefault="00DE09A0" w:rsidP="00DE09A0">
            <w:pPr>
              <w:ind w:left="360"/>
              <w:rPr>
                <w:rFonts w:ascii="Arial" w:hAnsi="Arial" w:cs="Arial"/>
                <w:sz w:val="20"/>
                <w:szCs w:val="20"/>
              </w:rPr>
            </w:pPr>
            <w:r w:rsidRPr="00DE09A0">
              <w:rPr>
                <w:rFonts w:ascii="Arial" w:hAnsi="Arial" w:cs="Arial"/>
                <w:sz w:val="20"/>
                <w:szCs w:val="20"/>
              </w:rPr>
              <w:t>Can lock and open iPad.</w:t>
            </w:r>
          </w:p>
          <w:p w14:paraId="76AB6F97" w14:textId="77777777" w:rsidR="00DE09A0" w:rsidRPr="00DE09A0" w:rsidRDefault="00DE09A0" w:rsidP="00DE09A0">
            <w:pPr>
              <w:ind w:left="360"/>
              <w:rPr>
                <w:rFonts w:ascii="Arial" w:hAnsi="Arial" w:cs="Arial"/>
                <w:sz w:val="20"/>
                <w:szCs w:val="20"/>
              </w:rPr>
            </w:pPr>
            <w:r w:rsidRPr="00DE09A0">
              <w:rPr>
                <w:rFonts w:ascii="Arial" w:hAnsi="Arial" w:cs="Arial"/>
                <w:sz w:val="20"/>
                <w:szCs w:val="20"/>
              </w:rPr>
              <w:t>Able to move a mouse and select on a computer.</w:t>
            </w:r>
          </w:p>
          <w:p w14:paraId="20793353" w14:textId="18D889A5" w:rsidR="00DE09A0" w:rsidRPr="00DE09A0" w:rsidRDefault="00DE09A0" w:rsidP="00DE09A0">
            <w:pPr>
              <w:ind w:left="360"/>
              <w:rPr>
                <w:rFonts w:ascii="Arial" w:hAnsi="Arial" w:cs="Arial"/>
                <w:noProof/>
                <w:szCs w:val="24"/>
                <w:lang w:eastAsia="en-GB"/>
              </w:rPr>
            </w:pPr>
            <w:r w:rsidRPr="00DE09A0">
              <w:rPr>
                <w:rFonts w:ascii="Arial" w:hAnsi="Arial" w:cs="Arial"/>
                <w:sz w:val="20"/>
                <w:szCs w:val="20"/>
              </w:rPr>
              <w:t>Follows simple directions by an adult during unplugged activities.</w:t>
            </w:r>
          </w:p>
        </w:tc>
        <w:tc>
          <w:tcPr>
            <w:tcW w:w="4391" w:type="dxa"/>
            <w:gridSpan w:val="2"/>
            <w:shd w:val="clear" w:color="auto" w:fill="auto"/>
          </w:tcPr>
          <w:p w14:paraId="5025ED2D" w14:textId="77777777" w:rsidR="00DE09A0" w:rsidRPr="00DE09A0" w:rsidRDefault="00DE09A0" w:rsidP="00DE09A0">
            <w:pPr>
              <w:ind w:left="360"/>
              <w:rPr>
                <w:rFonts w:ascii="Arial" w:hAnsi="Arial" w:cs="Arial"/>
                <w:sz w:val="20"/>
                <w:szCs w:val="20"/>
              </w:rPr>
            </w:pPr>
            <w:r w:rsidRPr="00DE09A0">
              <w:rPr>
                <w:rFonts w:ascii="Arial" w:hAnsi="Arial" w:cs="Arial"/>
                <w:sz w:val="20"/>
                <w:szCs w:val="20"/>
              </w:rPr>
              <w:t>Able to select an app directed by an adult.</w:t>
            </w:r>
          </w:p>
          <w:p w14:paraId="5A08C4BE" w14:textId="77777777" w:rsidR="00DE09A0" w:rsidRPr="00DE09A0" w:rsidRDefault="00DE09A0" w:rsidP="00DE09A0">
            <w:pPr>
              <w:ind w:left="360"/>
              <w:rPr>
                <w:rFonts w:ascii="Arial" w:hAnsi="Arial" w:cs="Arial"/>
                <w:sz w:val="20"/>
                <w:szCs w:val="20"/>
              </w:rPr>
            </w:pPr>
            <w:r w:rsidRPr="00DE09A0">
              <w:rPr>
                <w:rFonts w:ascii="Arial" w:hAnsi="Arial" w:cs="Arial"/>
                <w:sz w:val="20"/>
                <w:szCs w:val="20"/>
              </w:rPr>
              <w:t>Able to type and use a mouse (select and drag) on a computer.</w:t>
            </w:r>
          </w:p>
          <w:p w14:paraId="3A5919D6" w14:textId="1D708E5C" w:rsidR="00DE09A0" w:rsidRPr="00DE09A0" w:rsidRDefault="00DE09A0" w:rsidP="00DE09A0">
            <w:pPr>
              <w:ind w:left="360"/>
              <w:rPr>
                <w:rFonts w:ascii="Arial" w:hAnsi="Arial" w:cs="Arial"/>
                <w:noProof/>
                <w:szCs w:val="24"/>
                <w:lang w:eastAsia="en-GB"/>
              </w:rPr>
            </w:pPr>
            <w:r w:rsidRPr="00DE09A0">
              <w:rPr>
                <w:rFonts w:ascii="Arial" w:hAnsi="Arial" w:cs="Arial"/>
                <w:sz w:val="20"/>
                <w:szCs w:val="20"/>
              </w:rPr>
              <w:t>Able to give simple instructions during unplugged activities.</w:t>
            </w:r>
          </w:p>
        </w:tc>
        <w:tc>
          <w:tcPr>
            <w:tcW w:w="3903" w:type="dxa"/>
            <w:gridSpan w:val="2"/>
            <w:shd w:val="clear" w:color="auto" w:fill="auto"/>
          </w:tcPr>
          <w:p w14:paraId="02121107" w14:textId="77777777" w:rsidR="00DE09A0" w:rsidRPr="00DE09A0" w:rsidRDefault="00DE09A0" w:rsidP="00DE09A0">
            <w:pPr>
              <w:ind w:left="360"/>
              <w:rPr>
                <w:rFonts w:ascii="Arial" w:hAnsi="Arial" w:cs="Arial"/>
                <w:sz w:val="20"/>
                <w:szCs w:val="20"/>
              </w:rPr>
            </w:pPr>
            <w:r w:rsidRPr="00DE09A0">
              <w:rPr>
                <w:rFonts w:ascii="Arial" w:hAnsi="Arial" w:cs="Arial"/>
                <w:sz w:val="20"/>
                <w:szCs w:val="20"/>
              </w:rPr>
              <w:t>Able to programme on iPad game.</w:t>
            </w:r>
          </w:p>
          <w:p w14:paraId="0A23F677" w14:textId="77777777" w:rsidR="00DE09A0" w:rsidRPr="00DE09A0" w:rsidRDefault="00DE09A0" w:rsidP="00DE09A0">
            <w:pPr>
              <w:ind w:left="360"/>
              <w:rPr>
                <w:rFonts w:ascii="Arial" w:hAnsi="Arial" w:cs="Arial"/>
                <w:sz w:val="20"/>
                <w:szCs w:val="20"/>
              </w:rPr>
            </w:pPr>
            <w:r w:rsidRPr="00DE09A0">
              <w:rPr>
                <w:rFonts w:ascii="Arial" w:hAnsi="Arial" w:cs="Arial"/>
                <w:sz w:val="20"/>
                <w:szCs w:val="20"/>
              </w:rPr>
              <w:t>Attempts/able to log on to computer.</w:t>
            </w:r>
          </w:p>
          <w:p w14:paraId="611CA431" w14:textId="20B2DA33" w:rsidR="00DE09A0" w:rsidRPr="00DE09A0" w:rsidRDefault="00DE09A0" w:rsidP="00DE09A0">
            <w:pPr>
              <w:ind w:left="360"/>
              <w:rPr>
                <w:rFonts w:ascii="Arial" w:hAnsi="Arial" w:cs="Arial"/>
                <w:noProof/>
                <w:szCs w:val="24"/>
                <w:lang w:eastAsia="en-GB"/>
              </w:rPr>
            </w:pPr>
            <w:r w:rsidRPr="00DE09A0">
              <w:rPr>
                <w:rFonts w:ascii="Arial" w:hAnsi="Arial" w:cs="Arial"/>
                <w:sz w:val="20"/>
                <w:szCs w:val="20"/>
              </w:rPr>
              <w:t>Able to give and follow two-part instructions from peers in unplugged activities.</w:t>
            </w:r>
          </w:p>
        </w:tc>
      </w:tr>
      <w:tr w:rsidR="00DE09A0" w:rsidRPr="00B05620" w14:paraId="38D1FF26" w14:textId="77777777" w:rsidTr="008A4057">
        <w:trPr>
          <w:cantSplit/>
          <w:trHeight w:val="637"/>
          <w:jc w:val="center"/>
        </w:trPr>
        <w:tc>
          <w:tcPr>
            <w:tcW w:w="14237" w:type="dxa"/>
            <w:gridSpan w:val="7"/>
            <w:shd w:val="clear" w:color="auto" w:fill="0432FF"/>
          </w:tcPr>
          <w:p w14:paraId="56DB5ED5" w14:textId="281F8DA9" w:rsidR="00DE09A0" w:rsidRPr="00D226AB" w:rsidRDefault="00DE09A0" w:rsidP="00DE09A0">
            <w:pPr>
              <w:jc w:val="center"/>
              <w:rPr>
                <w:rFonts w:ascii="Arial" w:hAnsi="Arial" w:cs="Arial"/>
                <w:b/>
                <w:bCs/>
                <w:noProof/>
                <w:sz w:val="48"/>
                <w:szCs w:val="48"/>
                <w:u w:val="single"/>
                <w:lang w:eastAsia="en-GB"/>
              </w:rPr>
            </w:pPr>
            <w:r w:rsidRPr="00D226AB">
              <w:rPr>
                <w:rFonts w:ascii="Arial" w:hAnsi="Arial" w:cs="Arial"/>
                <w:b/>
                <w:bCs/>
                <w:noProof/>
                <w:sz w:val="48"/>
                <w:szCs w:val="48"/>
                <w:u w:val="single"/>
                <w:lang w:eastAsia="en-GB"/>
              </w:rPr>
              <w:t>Impact</w:t>
            </w:r>
          </w:p>
        </w:tc>
      </w:tr>
      <w:tr w:rsidR="00DE09A0" w:rsidRPr="00B05620" w14:paraId="1324CC17" w14:textId="77777777" w:rsidTr="00E66AED">
        <w:trPr>
          <w:cantSplit/>
          <w:trHeight w:val="1134"/>
          <w:jc w:val="center"/>
        </w:trPr>
        <w:tc>
          <w:tcPr>
            <w:tcW w:w="1844" w:type="dxa"/>
            <w:shd w:val="clear" w:color="auto" w:fill="00B0F0"/>
          </w:tcPr>
          <w:p w14:paraId="0C24D5CB" w14:textId="04E59E5D" w:rsidR="00DE09A0" w:rsidRDefault="00DE09A0" w:rsidP="00DE09A0">
            <w:pPr>
              <w:jc w:val="center"/>
              <w:rPr>
                <w:rFonts w:ascii="Arial" w:hAnsi="Arial" w:cs="Arial"/>
                <w:szCs w:val="24"/>
                <w:u w:val="single"/>
              </w:rPr>
            </w:pPr>
            <w:r>
              <w:rPr>
                <w:rFonts w:ascii="Arial" w:hAnsi="Arial" w:cs="Arial"/>
                <w:szCs w:val="24"/>
                <w:u w:val="single"/>
              </w:rPr>
              <w:t>Assessment</w:t>
            </w:r>
          </w:p>
        </w:tc>
        <w:tc>
          <w:tcPr>
            <w:tcW w:w="1924" w:type="dxa"/>
            <w:shd w:val="clear" w:color="auto" w:fill="auto"/>
          </w:tcPr>
          <w:p w14:paraId="1368B660" w14:textId="2D909C11" w:rsidR="00DE09A0" w:rsidRDefault="00DE09A0" w:rsidP="00DE09A0">
            <w:pPr>
              <w:rPr>
                <w:rFonts w:ascii="Arial" w:hAnsi="Arial" w:cs="Arial"/>
                <w:noProof/>
                <w:szCs w:val="24"/>
                <w:lang w:eastAsia="en-GB"/>
              </w:rPr>
            </w:pPr>
            <w:r>
              <w:rPr>
                <w:rFonts w:ascii="Arial" w:hAnsi="Arial" w:cs="Arial"/>
                <w:noProof/>
                <w:szCs w:val="24"/>
                <w:lang w:eastAsia="en-GB"/>
              </w:rPr>
              <w:t>Our children will learn our rules and routines whilst settling into our classroom, Nursery children will be able to talk about themselves and peers, looking at similarities and differences.</w:t>
            </w:r>
          </w:p>
          <w:p w14:paraId="7C2A8D2E" w14:textId="5F426CF5" w:rsidR="00DE09A0" w:rsidRDefault="00DE09A0" w:rsidP="00DE09A0">
            <w:pPr>
              <w:rPr>
                <w:rFonts w:ascii="Arial" w:hAnsi="Arial" w:cs="Arial"/>
                <w:noProof/>
                <w:szCs w:val="24"/>
                <w:lang w:eastAsia="en-GB"/>
              </w:rPr>
            </w:pPr>
            <w:r>
              <w:rPr>
                <w:rFonts w:ascii="Arial" w:hAnsi="Arial" w:cs="Arial"/>
                <w:noProof/>
                <w:szCs w:val="24"/>
                <w:lang w:eastAsia="en-GB"/>
              </w:rPr>
              <w:t>Reception children will be able to talk about Lemington and our school, who works here and their roles.</w:t>
            </w:r>
          </w:p>
        </w:tc>
        <w:tc>
          <w:tcPr>
            <w:tcW w:w="2175" w:type="dxa"/>
            <w:shd w:val="clear" w:color="auto" w:fill="auto"/>
          </w:tcPr>
          <w:p w14:paraId="0ACF9A90" w14:textId="58406AB2" w:rsidR="00DE09A0" w:rsidRDefault="00DE09A0" w:rsidP="00DE09A0">
            <w:pPr>
              <w:rPr>
                <w:rFonts w:ascii="Arial" w:hAnsi="Arial" w:cs="Arial"/>
                <w:noProof/>
                <w:szCs w:val="24"/>
                <w:lang w:eastAsia="en-GB"/>
              </w:rPr>
            </w:pPr>
            <w:r>
              <w:rPr>
                <w:rFonts w:ascii="Arial" w:hAnsi="Arial" w:cs="Arial"/>
                <w:noProof/>
                <w:szCs w:val="24"/>
                <w:lang w:eastAsia="en-GB"/>
              </w:rPr>
              <w:t>Our children will be able to talk about how things grow. Nursery will be able to tlak about the world around them and what they can see.</w:t>
            </w:r>
          </w:p>
          <w:p w14:paraId="07772602" w14:textId="189F46E5" w:rsidR="00DE09A0" w:rsidRDefault="00DE09A0" w:rsidP="00DE09A0">
            <w:pPr>
              <w:rPr>
                <w:rFonts w:ascii="Arial" w:hAnsi="Arial" w:cs="Arial"/>
                <w:noProof/>
                <w:szCs w:val="24"/>
                <w:lang w:eastAsia="en-GB"/>
              </w:rPr>
            </w:pPr>
            <w:r>
              <w:rPr>
                <w:rFonts w:ascii="Arial" w:hAnsi="Arial" w:cs="Arial"/>
                <w:noProof/>
                <w:szCs w:val="24"/>
                <w:lang w:eastAsia="en-GB"/>
              </w:rPr>
              <w:t>Reception will be able to talk about the life cycles.</w:t>
            </w:r>
          </w:p>
        </w:tc>
        <w:tc>
          <w:tcPr>
            <w:tcW w:w="2214" w:type="dxa"/>
            <w:shd w:val="clear" w:color="auto" w:fill="auto"/>
          </w:tcPr>
          <w:p w14:paraId="13BE3B6D" w14:textId="33B31316" w:rsidR="00DE09A0" w:rsidRDefault="00200433" w:rsidP="00DE09A0">
            <w:pPr>
              <w:rPr>
                <w:rFonts w:ascii="Arial" w:hAnsi="Arial" w:cs="Arial"/>
                <w:noProof/>
                <w:szCs w:val="24"/>
                <w:lang w:eastAsia="en-GB"/>
              </w:rPr>
            </w:pPr>
            <w:r>
              <w:rPr>
                <w:rFonts w:ascii="Arial" w:hAnsi="Arial" w:cs="Arial"/>
                <w:noProof/>
                <w:szCs w:val="24"/>
                <w:lang w:eastAsia="en-GB"/>
              </w:rPr>
              <w:t>Our children will be able to t</w:t>
            </w:r>
            <w:r w:rsidR="00DE09A0">
              <w:rPr>
                <w:rFonts w:ascii="Arial" w:hAnsi="Arial" w:cs="Arial"/>
                <w:noProof/>
                <w:szCs w:val="24"/>
                <w:lang w:eastAsia="en-GB"/>
              </w:rPr>
              <w:t>a</w:t>
            </w:r>
            <w:r>
              <w:rPr>
                <w:rFonts w:ascii="Arial" w:hAnsi="Arial" w:cs="Arial"/>
                <w:noProof/>
                <w:szCs w:val="24"/>
                <w:lang w:eastAsia="en-GB"/>
              </w:rPr>
              <w:t>l</w:t>
            </w:r>
            <w:r w:rsidR="00DE09A0">
              <w:rPr>
                <w:rFonts w:ascii="Arial" w:hAnsi="Arial" w:cs="Arial"/>
                <w:noProof/>
                <w:szCs w:val="24"/>
                <w:lang w:eastAsia="en-GB"/>
              </w:rPr>
              <w:t>k about the world wider than Lemington.</w:t>
            </w:r>
          </w:p>
          <w:p w14:paraId="22303A0B" w14:textId="77777777" w:rsidR="00DE09A0" w:rsidRDefault="00DE09A0" w:rsidP="00DE09A0">
            <w:pPr>
              <w:rPr>
                <w:rFonts w:ascii="Arial" w:hAnsi="Arial" w:cs="Arial"/>
                <w:noProof/>
                <w:szCs w:val="24"/>
                <w:lang w:eastAsia="en-GB"/>
              </w:rPr>
            </w:pPr>
            <w:r>
              <w:rPr>
                <w:rFonts w:ascii="Arial" w:hAnsi="Arial" w:cs="Arial"/>
                <w:noProof/>
                <w:szCs w:val="24"/>
                <w:lang w:eastAsia="en-GB"/>
              </w:rPr>
              <w:t>Nursery will be able to describe the different places in the world.</w:t>
            </w:r>
          </w:p>
          <w:p w14:paraId="00F9DDCB" w14:textId="7B54B259" w:rsidR="00DE09A0" w:rsidRDefault="00200433" w:rsidP="00DE09A0">
            <w:pPr>
              <w:rPr>
                <w:rFonts w:ascii="Arial" w:hAnsi="Arial" w:cs="Arial"/>
                <w:noProof/>
                <w:szCs w:val="24"/>
                <w:lang w:eastAsia="en-GB"/>
              </w:rPr>
            </w:pPr>
            <w:r>
              <w:rPr>
                <w:rFonts w:ascii="Arial" w:hAnsi="Arial" w:cs="Arial"/>
                <w:noProof/>
                <w:szCs w:val="24"/>
                <w:lang w:eastAsia="en-GB"/>
              </w:rPr>
              <w:t>Receptio</w:t>
            </w:r>
            <w:r w:rsidR="00DE09A0">
              <w:rPr>
                <w:rFonts w:ascii="Arial" w:hAnsi="Arial" w:cs="Arial"/>
                <w:noProof/>
                <w:szCs w:val="24"/>
                <w:lang w:eastAsia="en-GB"/>
              </w:rPr>
              <w:t>n children will be able to compare the different locations around the world.</w:t>
            </w:r>
          </w:p>
        </w:tc>
        <w:tc>
          <w:tcPr>
            <w:tcW w:w="2177" w:type="dxa"/>
            <w:shd w:val="clear" w:color="auto" w:fill="auto"/>
          </w:tcPr>
          <w:p w14:paraId="30CAACE0" w14:textId="4997FAA4" w:rsidR="00DE09A0" w:rsidRDefault="00DE09A0" w:rsidP="00DE09A0">
            <w:pPr>
              <w:rPr>
                <w:rFonts w:ascii="Arial" w:hAnsi="Arial" w:cs="Arial"/>
                <w:noProof/>
                <w:szCs w:val="24"/>
                <w:lang w:eastAsia="en-GB"/>
              </w:rPr>
            </w:pPr>
            <w:r>
              <w:rPr>
                <w:rFonts w:ascii="Arial" w:hAnsi="Arial" w:cs="Arial"/>
                <w:noProof/>
                <w:szCs w:val="24"/>
                <w:lang w:eastAsia="en-GB"/>
              </w:rPr>
              <w:t>Our children will be able to talk about ways to look after Earth.</w:t>
            </w:r>
          </w:p>
          <w:p w14:paraId="5D06FD3E" w14:textId="77777777" w:rsidR="00DE09A0" w:rsidRDefault="00DE09A0" w:rsidP="00DE09A0">
            <w:pPr>
              <w:rPr>
                <w:rFonts w:ascii="Arial" w:hAnsi="Arial" w:cs="Arial"/>
                <w:noProof/>
                <w:szCs w:val="24"/>
                <w:lang w:eastAsia="en-GB"/>
              </w:rPr>
            </w:pPr>
            <w:r>
              <w:rPr>
                <w:rFonts w:ascii="Arial" w:hAnsi="Arial" w:cs="Arial"/>
                <w:noProof/>
                <w:szCs w:val="24"/>
                <w:lang w:eastAsia="en-GB"/>
              </w:rPr>
              <w:t>Nursery children will be able to recycle their rubbish.</w:t>
            </w:r>
          </w:p>
          <w:p w14:paraId="0CBE57AB" w14:textId="3A568CED" w:rsidR="00DE09A0" w:rsidRDefault="00DE09A0" w:rsidP="00DE09A0">
            <w:pPr>
              <w:rPr>
                <w:rFonts w:ascii="Arial" w:hAnsi="Arial" w:cs="Arial"/>
                <w:noProof/>
                <w:szCs w:val="24"/>
                <w:lang w:eastAsia="en-GB"/>
              </w:rPr>
            </w:pPr>
            <w:r>
              <w:rPr>
                <w:rFonts w:ascii="Arial" w:hAnsi="Arial" w:cs="Arial"/>
                <w:noProof/>
                <w:szCs w:val="24"/>
                <w:lang w:eastAsia="en-GB"/>
              </w:rPr>
              <w:t>Reception will understand reusing something to turn it into something new.</w:t>
            </w:r>
          </w:p>
        </w:tc>
        <w:tc>
          <w:tcPr>
            <w:tcW w:w="1818" w:type="dxa"/>
            <w:shd w:val="clear" w:color="auto" w:fill="auto"/>
          </w:tcPr>
          <w:p w14:paraId="14E0978C" w14:textId="77777777" w:rsidR="00DE09A0" w:rsidRDefault="00DE09A0" w:rsidP="00DE09A0">
            <w:pPr>
              <w:rPr>
                <w:rFonts w:ascii="Arial" w:hAnsi="Arial" w:cs="Arial"/>
                <w:noProof/>
                <w:szCs w:val="24"/>
                <w:lang w:eastAsia="en-GB"/>
              </w:rPr>
            </w:pPr>
            <w:r>
              <w:rPr>
                <w:rFonts w:ascii="Arial" w:hAnsi="Arial" w:cs="Arial"/>
                <w:noProof/>
                <w:szCs w:val="24"/>
                <w:lang w:eastAsia="en-GB"/>
              </w:rPr>
              <w:t>Our children will be able to talk about how to get into space.</w:t>
            </w:r>
          </w:p>
          <w:p w14:paraId="48DC34B2" w14:textId="77777777" w:rsidR="00DE09A0" w:rsidRDefault="00DE09A0" w:rsidP="00DE09A0">
            <w:pPr>
              <w:rPr>
                <w:rFonts w:ascii="Arial" w:hAnsi="Arial" w:cs="Arial"/>
                <w:noProof/>
                <w:szCs w:val="24"/>
                <w:lang w:eastAsia="en-GB"/>
              </w:rPr>
            </w:pPr>
            <w:r>
              <w:rPr>
                <w:rFonts w:ascii="Arial" w:hAnsi="Arial" w:cs="Arial"/>
                <w:noProof/>
                <w:szCs w:val="24"/>
                <w:lang w:eastAsia="en-GB"/>
              </w:rPr>
              <w:t>Nursey children will be able to draw using the experiences they have gained.</w:t>
            </w:r>
          </w:p>
          <w:p w14:paraId="7D35E0F5" w14:textId="054B76C4" w:rsidR="00DE09A0" w:rsidRDefault="00DE09A0" w:rsidP="00DE09A0">
            <w:pPr>
              <w:rPr>
                <w:rFonts w:ascii="Arial" w:hAnsi="Arial" w:cs="Arial"/>
                <w:noProof/>
                <w:szCs w:val="24"/>
                <w:lang w:eastAsia="en-GB"/>
              </w:rPr>
            </w:pPr>
            <w:r>
              <w:rPr>
                <w:rFonts w:ascii="Arial" w:hAnsi="Arial" w:cs="Arial"/>
                <w:noProof/>
                <w:szCs w:val="24"/>
                <w:lang w:eastAsia="en-GB"/>
              </w:rPr>
              <w:t>Reception children will be able to draw with skills based on Space.</w:t>
            </w:r>
          </w:p>
        </w:tc>
        <w:tc>
          <w:tcPr>
            <w:tcW w:w="2085" w:type="dxa"/>
            <w:shd w:val="clear" w:color="auto" w:fill="auto"/>
          </w:tcPr>
          <w:p w14:paraId="0AEAC488" w14:textId="77777777" w:rsidR="00DE09A0" w:rsidRDefault="00DE09A0" w:rsidP="00DE09A0">
            <w:pPr>
              <w:rPr>
                <w:rFonts w:ascii="Arial" w:hAnsi="Arial" w:cs="Arial"/>
                <w:noProof/>
                <w:szCs w:val="24"/>
                <w:lang w:eastAsia="en-GB"/>
              </w:rPr>
            </w:pPr>
            <w:r>
              <w:rPr>
                <w:rFonts w:ascii="Arial" w:hAnsi="Arial" w:cs="Arial"/>
                <w:noProof/>
                <w:szCs w:val="24"/>
                <w:lang w:eastAsia="en-GB"/>
              </w:rPr>
              <w:t>Our children will be able to retell the traditional tales.</w:t>
            </w:r>
          </w:p>
          <w:p w14:paraId="7D764C0C" w14:textId="77777777" w:rsidR="00DE09A0" w:rsidRDefault="00DE09A0" w:rsidP="00DE09A0">
            <w:pPr>
              <w:rPr>
                <w:rFonts w:ascii="Arial" w:hAnsi="Arial" w:cs="Arial"/>
                <w:noProof/>
                <w:szCs w:val="24"/>
                <w:lang w:eastAsia="en-GB"/>
              </w:rPr>
            </w:pPr>
            <w:r>
              <w:rPr>
                <w:rFonts w:ascii="Arial" w:hAnsi="Arial" w:cs="Arial"/>
                <w:noProof/>
                <w:szCs w:val="24"/>
                <w:lang w:eastAsia="en-GB"/>
              </w:rPr>
              <w:t>Nursery will be able top use their actions to help them retel the story.</w:t>
            </w:r>
          </w:p>
          <w:p w14:paraId="1704184C" w14:textId="738FBB07" w:rsidR="00DE09A0" w:rsidRDefault="00DE09A0" w:rsidP="00DE09A0">
            <w:pPr>
              <w:rPr>
                <w:rFonts w:ascii="Arial" w:hAnsi="Arial" w:cs="Arial"/>
                <w:noProof/>
                <w:szCs w:val="24"/>
                <w:lang w:eastAsia="en-GB"/>
              </w:rPr>
            </w:pPr>
            <w:r>
              <w:rPr>
                <w:rFonts w:ascii="Arial" w:hAnsi="Arial" w:cs="Arial"/>
                <w:noProof/>
                <w:szCs w:val="24"/>
                <w:lang w:eastAsia="en-GB"/>
              </w:rPr>
              <w:t>Reception will be able to use the Story Hat and retell a story. We will also be building props to link with the story to support their recall.</w:t>
            </w:r>
          </w:p>
        </w:tc>
      </w:tr>
      <w:tr w:rsidR="00DE09A0" w:rsidRPr="00B05620" w14:paraId="18F73787" w14:textId="77777777" w:rsidTr="00E66AED">
        <w:trPr>
          <w:jc w:val="center"/>
        </w:trPr>
        <w:tc>
          <w:tcPr>
            <w:tcW w:w="1844" w:type="dxa"/>
            <w:shd w:val="clear" w:color="auto" w:fill="00B0F0"/>
          </w:tcPr>
          <w:p w14:paraId="4CDC9BAE" w14:textId="693E07D3" w:rsidR="00DE09A0" w:rsidRDefault="00DE09A0" w:rsidP="00DE09A0">
            <w:pPr>
              <w:jc w:val="center"/>
              <w:rPr>
                <w:rFonts w:ascii="Arial" w:hAnsi="Arial" w:cs="Arial"/>
                <w:szCs w:val="24"/>
                <w:u w:val="single"/>
              </w:rPr>
            </w:pPr>
            <w:r>
              <w:rPr>
                <w:rFonts w:ascii="Arial" w:hAnsi="Arial" w:cs="Arial"/>
                <w:szCs w:val="24"/>
                <w:u w:val="single"/>
              </w:rPr>
              <w:t xml:space="preserve">Rhymes taught during Rhyme </w:t>
            </w:r>
            <w:r>
              <w:rPr>
                <w:rFonts w:ascii="Arial" w:hAnsi="Arial" w:cs="Arial"/>
                <w:szCs w:val="24"/>
                <w:u w:val="single"/>
              </w:rPr>
              <w:lastRenderedPageBreak/>
              <w:t>Time (12:40pm daily)</w:t>
            </w:r>
          </w:p>
        </w:tc>
        <w:tc>
          <w:tcPr>
            <w:tcW w:w="4099" w:type="dxa"/>
            <w:gridSpan w:val="2"/>
            <w:shd w:val="clear" w:color="auto" w:fill="auto"/>
          </w:tcPr>
          <w:p w14:paraId="7F91B483" w14:textId="77777777" w:rsidR="00DE09A0" w:rsidRDefault="00DE09A0" w:rsidP="00DE09A0">
            <w:pPr>
              <w:rPr>
                <w:rFonts w:ascii="Arial" w:hAnsi="Arial" w:cs="Arial"/>
                <w:noProof/>
                <w:szCs w:val="24"/>
                <w:lang w:eastAsia="en-GB"/>
              </w:rPr>
            </w:pPr>
            <w:r>
              <w:rPr>
                <w:rFonts w:ascii="Arial" w:hAnsi="Arial" w:cs="Arial"/>
                <w:noProof/>
                <w:szCs w:val="24"/>
                <w:lang w:eastAsia="en-GB"/>
              </w:rPr>
              <w:lastRenderedPageBreak/>
              <w:t>One finger, one thumb,</w:t>
            </w:r>
          </w:p>
          <w:p w14:paraId="13C70D37" w14:textId="77777777" w:rsidR="00DE09A0" w:rsidRDefault="00DE09A0" w:rsidP="00DE09A0">
            <w:pPr>
              <w:rPr>
                <w:rFonts w:ascii="Arial" w:hAnsi="Arial" w:cs="Arial"/>
                <w:noProof/>
                <w:szCs w:val="24"/>
                <w:lang w:eastAsia="en-GB"/>
              </w:rPr>
            </w:pPr>
            <w:r>
              <w:rPr>
                <w:rFonts w:ascii="Arial" w:hAnsi="Arial" w:cs="Arial"/>
                <w:noProof/>
                <w:szCs w:val="24"/>
                <w:lang w:eastAsia="en-GB"/>
              </w:rPr>
              <w:t>Heads, shoulders, knees and toes,</w:t>
            </w:r>
          </w:p>
          <w:p w14:paraId="1C2AEEB7" w14:textId="5652A1C3" w:rsidR="00DE09A0" w:rsidRDefault="00DE09A0" w:rsidP="00DE09A0">
            <w:pPr>
              <w:rPr>
                <w:rFonts w:ascii="Arial" w:hAnsi="Arial" w:cs="Arial"/>
                <w:noProof/>
                <w:szCs w:val="24"/>
                <w:lang w:eastAsia="en-GB"/>
              </w:rPr>
            </w:pPr>
            <w:r>
              <w:rPr>
                <w:rFonts w:ascii="Arial" w:hAnsi="Arial" w:cs="Arial"/>
                <w:noProof/>
                <w:szCs w:val="24"/>
                <w:lang w:eastAsia="en-GB"/>
              </w:rPr>
              <w:t>Do you ears hang low?</w:t>
            </w:r>
          </w:p>
        </w:tc>
        <w:tc>
          <w:tcPr>
            <w:tcW w:w="4391" w:type="dxa"/>
            <w:gridSpan w:val="2"/>
            <w:shd w:val="clear" w:color="auto" w:fill="auto"/>
          </w:tcPr>
          <w:p w14:paraId="2B062B9D" w14:textId="77777777" w:rsidR="00DE09A0" w:rsidRDefault="00DE09A0" w:rsidP="00DE09A0">
            <w:pPr>
              <w:rPr>
                <w:rFonts w:ascii="Arial" w:hAnsi="Arial" w:cs="Arial"/>
                <w:noProof/>
                <w:szCs w:val="24"/>
                <w:lang w:eastAsia="en-GB"/>
              </w:rPr>
            </w:pPr>
            <w:r>
              <w:rPr>
                <w:rFonts w:ascii="Arial" w:hAnsi="Arial" w:cs="Arial"/>
                <w:noProof/>
                <w:szCs w:val="24"/>
                <w:lang w:eastAsia="en-GB"/>
              </w:rPr>
              <w:t>Mary had a little lamb,</w:t>
            </w:r>
          </w:p>
          <w:p w14:paraId="26C3F8FC" w14:textId="77777777" w:rsidR="00DE09A0" w:rsidRDefault="00DE09A0" w:rsidP="00DE09A0">
            <w:pPr>
              <w:rPr>
                <w:rFonts w:ascii="Arial" w:hAnsi="Arial" w:cs="Arial"/>
                <w:noProof/>
                <w:szCs w:val="24"/>
                <w:lang w:eastAsia="en-GB"/>
              </w:rPr>
            </w:pPr>
            <w:r>
              <w:rPr>
                <w:rFonts w:ascii="Arial" w:hAnsi="Arial" w:cs="Arial"/>
                <w:noProof/>
                <w:szCs w:val="24"/>
                <w:lang w:eastAsia="en-GB"/>
              </w:rPr>
              <w:t>Little Bo-Peep,</w:t>
            </w:r>
          </w:p>
          <w:p w14:paraId="5230A27D" w14:textId="473391F2" w:rsidR="00DE09A0" w:rsidRDefault="00DE09A0" w:rsidP="00DE09A0">
            <w:pPr>
              <w:rPr>
                <w:rFonts w:ascii="Arial" w:hAnsi="Arial" w:cs="Arial"/>
                <w:noProof/>
                <w:szCs w:val="24"/>
                <w:lang w:eastAsia="en-GB"/>
              </w:rPr>
            </w:pPr>
            <w:r>
              <w:rPr>
                <w:rFonts w:ascii="Arial" w:hAnsi="Arial" w:cs="Arial"/>
                <w:noProof/>
                <w:szCs w:val="24"/>
                <w:lang w:eastAsia="en-GB"/>
              </w:rPr>
              <w:t>Five Little Speckled Frogs.</w:t>
            </w:r>
          </w:p>
        </w:tc>
        <w:tc>
          <w:tcPr>
            <w:tcW w:w="3903" w:type="dxa"/>
            <w:gridSpan w:val="2"/>
            <w:shd w:val="clear" w:color="auto" w:fill="auto"/>
          </w:tcPr>
          <w:p w14:paraId="21E55CBB" w14:textId="77777777" w:rsidR="00DE09A0" w:rsidRDefault="00DE09A0" w:rsidP="00DE09A0">
            <w:pPr>
              <w:rPr>
                <w:rFonts w:ascii="Arial" w:hAnsi="Arial" w:cs="Arial"/>
                <w:noProof/>
                <w:szCs w:val="24"/>
                <w:lang w:eastAsia="en-GB"/>
              </w:rPr>
            </w:pPr>
            <w:r>
              <w:rPr>
                <w:rFonts w:ascii="Arial" w:hAnsi="Arial" w:cs="Arial"/>
                <w:noProof/>
                <w:szCs w:val="24"/>
                <w:lang w:eastAsia="en-GB"/>
              </w:rPr>
              <w:t>Boom Diddy Gorilla,</w:t>
            </w:r>
          </w:p>
          <w:p w14:paraId="6494A3A6" w14:textId="77777777" w:rsidR="00DE09A0" w:rsidRDefault="00DE09A0" w:rsidP="00DE09A0">
            <w:pPr>
              <w:rPr>
                <w:rFonts w:ascii="Arial" w:hAnsi="Arial" w:cs="Arial"/>
                <w:noProof/>
                <w:szCs w:val="24"/>
                <w:lang w:eastAsia="en-GB"/>
              </w:rPr>
            </w:pPr>
            <w:r>
              <w:rPr>
                <w:rFonts w:ascii="Arial" w:hAnsi="Arial" w:cs="Arial"/>
                <w:noProof/>
                <w:szCs w:val="24"/>
                <w:lang w:eastAsia="en-GB"/>
              </w:rPr>
              <w:t>Here is the Beehive,</w:t>
            </w:r>
          </w:p>
          <w:p w14:paraId="75FD7ED2" w14:textId="49CBE74B" w:rsidR="00DE09A0" w:rsidRDefault="00DE09A0" w:rsidP="00DE09A0">
            <w:pPr>
              <w:rPr>
                <w:rFonts w:ascii="Arial" w:hAnsi="Arial" w:cs="Arial"/>
                <w:noProof/>
                <w:szCs w:val="24"/>
                <w:lang w:eastAsia="en-GB"/>
              </w:rPr>
            </w:pPr>
            <w:r>
              <w:rPr>
                <w:rFonts w:ascii="Arial" w:hAnsi="Arial" w:cs="Arial"/>
                <w:noProof/>
                <w:szCs w:val="24"/>
                <w:lang w:eastAsia="en-GB"/>
              </w:rPr>
              <w:t>Here we go round the Mulberry Bush.</w:t>
            </w:r>
          </w:p>
        </w:tc>
      </w:tr>
    </w:tbl>
    <w:p w14:paraId="5D17A1D9" w14:textId="77777777" w:rsidR="0073611C" w:rsidRDefault="0073611C"/>
    <w:sectPr w:rsidR="0073611C" w:rsidSect="00085B4D">
      <w:headerReference w:type="default" r:id="rId5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FBE557" w14:textId="77777777" w:rsidR="00552ED3" w:rsidRDefault="00552ED3" w:rsidP="0030654A">
      <w:pPr>
        <w:spacing w:after="0" w:line="240" w:lineRule="auto"/>
      </w:pPr>
      <w:r>
        <w:separator/>
      </w:r>
    </w:p>
  </w:endnote>
  <w:endnote w:type="continuationSeparator" w:id="0">
    <w:p w14:paraId="59B22A3D" w14:textId="77777777" w:rsidR="00552ED3" w:rsidRDefault="00552ED3" w:rsidP="00306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etterjoin-Air Plus 40">
    <w:altName w:val="Eras Demi ITC"/>
    <w:panose1 w:val="02000805000000020003"/>
    <w:charset w:val="00"/>
    <w:family w:val="modern"/>
    <w:notTrueType/>
    <w:pitch w:val="variable"/>
    <w:sig w:usb0="80000023" w:usb1="00000002"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85ACD6" w14:textId="77777777" w:rsidR="00552ED3" w:rsidRDefault="00552ED3" w:rsidP="0030654A">
      <w:pPr>
        <w:spacing w:after="0" w:line="240" w:lineRule="auto"/>
      </w:pPr>
      <w:r>
        <w:separator/>
      </w:r>
    </w:p>
  </w:footnote>
  <w:footnote w:type="continuationSeparator" w:id="0">
    <w:p w14:paraId="2FBA90B0" w14:textId="77777777" w:rsidR="00552ED3" w:rsidRDefault="00552ED3" w:rsidP="003065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0D763" w14:textId="38D02803" w:rsidR="0030654A" w:rsidRPr="00643D1A" w:rsidRDefault="0030654A" w:rsidP="0030654A">
    <w:pPr>
      <w:pStyle w:val="Header"/>
      <w:rPr>
        <w:rFonts w:ascii="Letterjoin-Air Plus 40" w:hAnsi="Letterjoin-Air Plus 40"/>
        <w:b/>
        <w:color w:val="7030A0"/>
        <w:sz w:val="18"/>
      </w:rPr>
    </w:pPr>
    <w:r w:rsidRPr="00643D1A">
      <w:rPr>
        <w:rFonts w:ascii="Letterjoin-Air Plus 40" w:hAnsi="Letterjoin-Air Plus 40"/>
        <w:noProof/>
        <w:sz w:val="28"/>
        <w:lang w:eastAsia="en-GB"/>
      </w:rPr>
      <w:drawing>
        <wp:anchor distT="0" distB="0" distL="114300" distR="114300" simplePos="0" relativeHeight="251659264" behindDoc="0" locked="0" layoutInCell="1" allowOverlap="1" wp14:anchorId="3903D525" wp14:editId="4623A695">
          <wp:simplePos x="0" y="0"/>
          <wp:positionH relativeFrom="page">
            <wp:posOffset>160020</wp:posOffset>
          </wp:positionH>
          <wp:positionV relativeFrom="paragraph">
            <wp:posOffset>-255905</wp:posOffset>
          </wp:positionV>
          <wp:extent cx="723900" cy="7239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14:sizeRelH relativeFrom="page">
            <wp14:pctWidth>0</wp14:pctWidth>
          </wp14:sizeRelH>
          <wp14:sizeRelV relativeFrom="page">
            <wp14:pctHeight>0</wp14:pctHeight>
          </wp14:sizeRelV>
        </wp:anchor>
      </w:drawing>
    </w:r>
    <w:r w:rsidRPr="00643D1A">
      <w:rPr>
        <w:rFonts w:ascii="Letterjoin-Air Plus 40" w:hAnsi="Letterjoin-Air Plus 40"/>
        <w:sz w:val="28"/>
        <w:lang w:val="en-US"/>
      </w:rPr>
      <w:t>#WeAre</w:t>
    </w:r>
    <w:r>
      <w:rPr>
        <w:rFonts w:ascii="Letterjoin-Air Plus 40" w:hAnsi="Letterjoin-Air Plus 40"/>
        <w:b/>
        <w:color w:val="0070C0"/>
        <w:sz w:val="28"/>
        <w:lang w:val="en-US"/>
      </w:rPr>
      <w:t xml:space="preserve">Lemington    </w:t>
    </w:r>
    <w:r>
      <w:rPr>
        <w:rFonts w:ascii="Letterjoin-Air Plus 40" w:hAnsi="Letterjoin-Air Plus 40"/>
        <w:b/>
        <w:color w:val="0070C0"/>
        <w:sz w:val="28"/>
        <w:lang w:val="en-US"/>
      </w:rPr>
      <w:tab/>
    </w:r>
    <w:r w:rsidRPr="00643D1A">
      <w:rPr>
        <w:rFonts w:ascii="Letterjoin-Air Plus 40" w:hAnsi="Letterjoin-Air Plus 40"/>
        <w:sz w:val="28"/>
        <w:lang w:val="en-US"/>
      </w:rPr>
      <w:t>#WeAre</w:t>
    </w:r>
    <w:r>
      <w:rPr>
        <w:rFonts w:ascii="Letterjoin-Air Plus 40" w:hAnsi="Letterjoin-Air Plus 40"/>
        <w:b/>
        <w:color w:val="0070C0"/>
        <w:sz w:val="28"/>
        <w:lang w:val="en-US"/>
      </w:rPr>
      <w:t>Collaborative</w:t>
    </w:r>
    <w:r w:rsidRPr="00643D1A">
      <w:rPr>
        <w:rFonts w:ascii="Letterjoin-Air Plus 40" w:hAnsi="Letterjoin-Air Plus 40"/>
        <w:sz w:val="28"/>
        <w:lang w:val="en-US"/>
      </w:rPr>
      <w:t xml:space="preserve">       #WeAre</w:t>
    </w:r>
    <w:r w:rsidRPr="00643D1A">
      <w:rPr>
        <w:rFonts w:ascii="Letterjoin-Air Plus 40" w:hAnsi="Letterjoin-Air Plus 40"/>
        <w:b/>
        <w:color w:val="0070C0"/>
        <w:sz w:val="28"/>
        <w:lang w:val="en-US"/>
      </w:rPr>
      <w:t>Global</w:t>
    </w:r>
    <w:r>
      <w:rPr>
        <w:rFonts w:ascii="Letterjoin-Air Plus 40" w:hAnsi="Letterjoin-Air Plus 40"/>
        <w:sz w:val="28"/>
        <w:lang w:val="en-US"/>
      </w:rPr>
      <w:t xml:space="preserve">     </w:t>
    </w:r>
    <w:r w:rsidRPr="00643D1A">
      <w:rPr>
        <w:rFonts w:ascii="Letterjoin-Air Plus 40" w:hAnsi="Letterjoin-Air Plus 40"/>
        <w:sz w:val="28"/>
        <w:lang w:val="en-US"/>
      </w:rPr>
      <w:t xml:space="preserve">   #WeAre</w:t>
    </w:r>
    <w:r w:rsidRPr="00643D1A">
      <w:rPr>
        <w:rFonts w:ascii="Letterjoin-Air Plus 40" w:hAnsi="Letterjoin-Air Plus 40"/>
        <w:b/>
        <w:color w:val="0070C0"/>
        <w:sz w:val="28"/>
        <w:lang w:val="en-US"/>
      </w:rPr>
      <w:t>Ambitious</w:t>
    </w:r>
    <w:r>
      <w:rPr>
        <w:rFonts w:ascii="Letterjoin-Air Plus 40" w:hAnsi="Letterjoin-Air Plus 40"/>
        <w:sz w:val="28"/>
        <w:lang w:val="en-US"/>
      </w:rPr>
      <w:tab/>
    </w:r>
    <w:r w:rsidRPr="00643D1A">
      <w:rPr>
        <w:rFonts w:ascii="Letterjoin-Air Plus 40" w:hAnsi="Letterjoin-Air Plus 40"/>
        <w:sz w:val="28"/>
        <w:lang w:val="en-US"/>
      </w:rPr>
      <w:t>#WeAre</w:t>
    </w:r>
    <w:r w:rsidRPr="00643D1A">
      <w:rPr>
        <w:rFonts w:ascii="Letterjoin-Air Plus 40" w:hAnsi="Letterjoin-Air Plus 40"/>
        <w:b/>
        <w:color w:val="0070C0"/>
        <w:sz w:val="28"/>
        <w:lang w:val="en-US"/>
      </w:rPr>
      <w:t>Resilient</w:t>
    </w:r>
    <w:r w:rsidRPr="00643D1A">
      <w:rPr>
        <w:rFonts w:ascii="Letterjoin-Air Plus 40" w:hAnsi="Letterjoin-Air Plus 40"/>
        <w:sz w:val="28"/>
        <w:lang w:val="en-US"/>
      </w:rPr>
      <w:t xml:space="preserve"> </w:t>
    </w:r>
  </w:p>
  <w:p w14:paraId="7BAB468F" w14:textId="56E6A9E3" w:rsidR="0030654A" w:rsidRDefault="0030654A">
    <w:pPr>
      <w:pStyle w:val="Header"/>
    </w:pPr>
  </w:p>
  <w:p w14:paraId="7D05D581" w14:textId="77777777" w:rsidR="0030654A" w:rsidRDefault="003065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6538"/>
    <w:multiLevelType w:val="hybridMultilevel"/>
    <w:tmpl w:val="E0EC5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9542C"/>
    <w:multiLevelType w:val="hybridMultilevel"/>
    <w:tmpl w:val="D5EE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B4D"/>
    <w:rsid w:val="00085B4D"/>
    <w:rsid w:val="000C0185"/>
    <w:rsid w:val="001D1BEA"/>
    <w:rsid w:val="00200433"/>
    <w:rsid w:val="00241495"/>
    <w:rsid w:val="0030654A"/>
    <w:rsid w:val="00385992"/>
    <w:rsid w:val="0039513F"/>
    <w:rsid w:val="003A3975"/>
    <w:rsid w:val="00412D98"/>
    <w:rsid w:val="00514D18"/>
    <w:rsid w:val="0052701B"/>
    <w:rsid w:val="00552ED3"/>
    <w:rsid w:val="006921FC"/>
    <w:rsid w:val="006E398F"/>
    <w:rsid w:val="0073611C"/>
    <w:rsid w:val="007E21F3"/>
    <w:rsid w:val="00864EEF"/>
    <w:rsid w:val="0087516E"/>
    <w:rsid w:val="008A4057"/>
    <w:rsid w:val="00924746"/>
    <w:rsid w:val="009249FD"/>
    <w:rsid w:val="0093665D"/>
    <w:rsid w:val="00A325BC"/>
    <w:rsid w:val="00A933C7"/>
    <w:rsid w:val="00AA7094"/>
    <w:rsid w:val="00B05620"/>
    <w:rsid w:val="00B33FE7"/>
    <w:rsid w:val="00C60D76"/>
    <w:rsid w:val="00CE2DD5"/>
    <w:rsid w:val="00D226AB"/>
    <w:rsid w:val="00D55B83"/>
    <w:rsid w:val="00DE09A0"/>
    <w:rsid w:val="00E03BDB"/>
    <w:rsid w:val="00E05FF8"/>
    <w:rsid w:val="00E37163"/>
    <w:rsid w:val="00E44303"/>
    <w:rsid w:val="00E66AED"/>
    <w:rsid w:val="00EF110C"/>
    <w:rsid w:val="00FC20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3266B83"/>
  <w15:docId w15:val="{9AFA7971-195F-4B67-ABCC-E5B98B01B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5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65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654A"/>
  </w:style>
  <w:style w:type="paragraph" w:styleId="Footer">
    <w:name w:val="footer"/>
    <w:basedOn w:val="Normal"/>
    <w:link w:val="FooterChar"/>
    <w:uiPriority w:val="99"/>
    <w:unhideWhenUsed/>
    <w:rsid w:val="003065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654A"/>
  </w:style>
  <w:style w:type="paragraph" w:styleId="BalloonText">
    <w:name w:val="Balloon Text"/>
    <w:basedOn w:val="Normal"/>
    <w:link w:val="BalloonTextChar"/>
    <w:uiPriority w:val="99"/>
    <w:semiHidden/>
    <w:unhideWhenUsed/>
    <w:rsid w:val="00E05F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FF8"/>
    <w:rPr>
      <w:rFonts w:ascii="Tahoma" w:hAnsi="Tahoma" w:cs="Tahoma"/>
      <w:sz w:val="16"/>
      <w:szCs w:val="16"/>
    </w:rPr>
  </w:style>
  <w:style w:type="paragraph" w:styleId="ListParagraph">
    <w:name w:val="List Paragraph"/>
    <w:basedOn w:val="Normal"/>
    <w:uiPriority w:val="34"/>
    <w:qFormat/>
    <w:rsid w:val="00DE09A0"/>
    <w:pPr>
      <w:spacing w:after="0"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48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fif"/><Relationship Id="rId34" Type="http://schemas.openxmlformats.org/officeDocument/2006/relationships/image" Target="media/image27.jfif"/><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fif"/><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fif"/><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f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f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DC78C-8844-45CE-91F0-E080BB056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8</Pages>
  <Words>1008</Words>
  <Characters>5749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Jeffcock, Victoria</dc:creator>
  <cp:keywords/>
  <dc:description/>
  <cp:lastModifiedBy>Jeffcock, Victoria</cp:lastModifiedBy>
  <cp:revision>8</cp:revision>
  <cp:lastPrinted>2021-09-06T14:59:00Z</cp:lastPrinted>
  <dcterms:created xsi:type="dcterms:W3CDTF">2021-08-23T13:11:00Z</dcterms:created>
  <dcterms:modified xsi:type="dcterms:W3CDTF">2021-12-10T16:46:00Z</dcterms:modified>
</cp:coreProperties>
</file>